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08" w:rsidRPr="00FB0908" w:rsidRDefault="00FB0908" w:rsidP="006F2129">
      <w:pPr>
        <w:spacing w:after="240" w:line="270" w:lineRule="atLeast"/>
        <w:jc w:val="center"/>
        <w:rPr>
          <w:rFonts w:ascii="Segoe UI" w:eastAsia="Times New Roman" w:hAnsi="Segoe UI" w:cs="Segoe UI"/>
          <w:b/>
          <w:bCs/>
          <w:color w:val="555555"/>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LA CAMERA ARBITRALE</w:t>
      </w:r>
      <w:r w:rsidR="006F2129">
        <w:rPr>
          <w:rFonts w:ascii="Segoe UI" w:eastAsia="Times New Roman" w:hAnsi="Segoe UI" w:cs="Segoe UI"/>
          <w:b/>
          <w:bCs/>
          <w:color w:val="555555"/>
          <w:sz w:val="18"/>
          <w:szCs w:val="18"/>
          <w:shd w:val="clear" w:color="auto" w:fill="F9F9F3"/>
          <w:lang w:eastAsia="it-IT"/>
        </w:rPr>
        <w:t xml:space="preserve"> E </w:t>
      </w:r>
      <w:proofErr w:type="gramStart"/>
      <w:r w:rsidR="006F2129">
        <w:rPr>
          <w:rFonts w:ascii="Segoe UI" w:eastAsia="Times New Roman" w:hAnsi="Segoe UI" w:cs="Segoe UI"/>
          <w:b/>
          <w:bCs/>
          <w:color w:val="555555"/>
          <w:sz w:val="18"/>
          <w:szCs w:val="18"/>
          <w:shd w:val="clear" w:color="auto" w:fill="F9F9F3"/>
          <w:lang w:eastAsia="it-IT"/>
        </w:rPr>
        <w:t>CONCILIATIVA  -</w:t>
      </w:r>
      <w:proofErr w:type="gramEnd"/>
      <w:r w:rsidR="006F2129">
        <w:rPr>
          <w:rFonts w:ascii="Segoe UI" w:eastAsia="Times New Roman" w:hAnsi="Segoe UI" w:cs="Segoe UI"/>
          <w:b/>
          <w:bCs/>
          <w:color w:val="555555"/>
          <w:sz w:val="18"/>
          <w:szCs w:val="18"/>
          <w:shd w:val="clear" w:color="auto" w:fill="F9F9F3"/>
          <w:lang w:eastAsia="it-IT"/>
        </w:rPr>
        <w:t xml:space="preserve"> A</w:t>
      </w:r>
      <w:r w:rsidRPr="00FB0908">
        <w:rPr>
          <w:rFonts w:ascii="Segoe UI" w:eastAsia="Times New Roman" w:hAnsi="Segoe UI" w:cs="Segoe UI"/>
          <w:b/>
          <w:bCs/>
          <w:color w:val="555555"/>
          <w:sz w:val="18"/>
          <w:szCs w:val="18"/>
          <w:shd w:val="clear" w:color="auto" w:fill="F9F9F3"/>
          <w:lang w:eastAsia="it-IT"/>
        </w:rPr>
        <w:t xml:space="preserve">TTIVITA’ E ORGANI </w:t>
      </w:r>
    </w:p>
    <w:p w:rsidR="006F2129" w:rsidRDefault="00FB0908" w:rsidP="00FB0908">
      <w:pPr>
        <w:spacing w:after="0" w:line="270" w:lineRule="atLeast"/>
        <w:jc w:val="center"/>
        <w:rPr>
          <w:rFonts w:ascii="Arial Black" w:eastAsia="Times New Roman" w:hAnsi="Arial Black" w:cs="Segoe UI"/>
          <w:b/>
          <w:bCs/>
          <w:color w:val="555555"/>
          <w:sz w:val="18"/>
          <w:szCs w:val="18"/>
          <w:shd w:val="clear" w:color="auto" w:fill="F9F9F3"/>
          <w:lang w:eastAsia="it-IT"/>
        </w:rPr>
      </w:pPr>
      <w:r w:rsidRPr="00FB0908">
        <w:rPr>
          <w:rFonts w:ascii="Arial Black" w:eastAsia="Times New Roman" w:hAnsi="Arial Black" w:cs="Segoe UI"/>
          <w:b/>
          <w:bCs/>
          <w:color w:val="555555"/>
          <w:sz w:val="18"/>
          <w:szCs w:val="18"/>
          <w:shd w:val="clear" w:color="auto" w:fill="F9F9F3"/>
          <w:lang w:eastAsia="it-IT"/>
        </w:rPr>
        <w:t xml:space="preserve">TITOLO I </w:t>
      </w:r>
    </w:p>
    <w:p w:rsidR="00FB0908" w:rsidRPr="00FB0908" w:rsidRDefault="00FB0908" w:rsidP="00FB0908">
      <w:pPr>
        <w:spacing w:after="0" w:line="270" w:lineRule="atLeast"/>
        <w:jc w:val="center"/>
        <w:rPr>
          <w:rFonts w:ascii="Segoe UI" w:eastAsia="Times New Roman" w:hAnsi="Segoe UI" w:cs="Segoe UI"/>
          <w:b/>
          <w:bCs/>
          <w:color w:val="555555"/>
          <w:sz w:val="18"/>
          <w:szCs w:val="18"/>
          <w:shd w:val="clear" w:color="auto" w:fill="F9F9F3"/>
          <w:lang w:eastAsia="it-IT"/>
        </w:rPr>
      </w:pPr>
      <w:r w:rsidRPr="00FB0908">
        <w:rPr>
          <w:rFonts w:ascii="Arial Black" w:eastAsia="Times New Roman" w:hAnsi="Arial Black" w:cs="Segoe UI"/>
          <w:b/>
          <w:bCs/>
          <w:color w:val="555555"/>
          <w:sz w:val="18"/>
          <w:szCs w:val="18"/>
          <w:shd w:val="clear" w:color="auto" w:fill="F9F9F3"/>
          <w:lang w:eastAsia="it-IT"/>
        </w:rPr>
        <w:t xml:space="preserve"> NORME GENERALI</w:t>
      </w:r>
    </w:p>
    <w:p w:rsidR="006F2129" w:rsidRDefault="00FB0908" w:rsidP="006F2129">
      <w:pPr>
        <w:spacing w:line="240" w:lineRule="auto"/>
        <w:rPr>
          <w:rFonts w:ascii="Arial Black" w:eastAsia="Times New Roman" w:hAnsi="Arial Black" w:cs="Segoe UI"/>
          <w:b/>
          <w:bCs/>
          <w:color w:val="555555"/>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Art. 1 – attuazione del regolamento</w:t>
      </w:r>
      <w:r w:rsidRPr="00FB0908">
        <w:rPr>
          <w:rFonts w:ascii="Segoe UI" w:eastAsia="Times New Roman" w:hAnsi="Segoe UI" w:cs="Segoe UI"/>
          <w:b/>
          <w:bCs/>
          <w:color w:val="555555"/>
          <w:sz w:val="18"/>
          <w:szCs w:val="18"/>
          <w:shd w:val="clear" w:color="auto" w:fill="F9F9F3"/>
          <w:lang w:eastAsia="it-IT"/>
        </w:rPr>
        <w:br/>
        <w:t>Art. 2 – norme applicabili al procedimento</w:t>
      </w:r>
      <w:r w:rsidRPr="00FB0908">
        <w:rPr>
          <w:rFonts w:ascii="Segoe UI" w:eastAsia="Times New Roman" w:hAnsi="Segoe UI" w:cs="Segoe UI"/>
          <w:b/>
          <w:bCs/>
          <w:color w:val="555555"/>
          <w:sz w:val="18"/>
          <w:szCs w:val="18"/>
          <w:shd w:val="clear" w:color="auto" w:fill="F9F9F3"/>
          <w:lang w:eastAsia="it-IT"/>
        </w:rPr>
        <w:br/>
        <w:t>Art. 3 – regole applicabili al contenuto della controversia</w:t>
      </w:r>
      <w:r w:rsidRPr="00FB0908">
        <w:rPr>
          <w:rFonts w:ascii="Segoe UI" w:eastAsia="Times New Roman" w:hAnsi="Segoe UI" w:cs="Segoe UI"/>
          <w:b/>
          <w:bCs/>
          <w:color w:val="555555"/>
          <w:sz w:val="18"/>
          <w:szCs w:val="18"/>
          <w:shd w:val="clear" w:color="auto" w:fill="F9F9F3"/>
          <w:lang w:eastAsia="it-IT"/>
        </w:rPr>
        <w:br/>
        <w:t>Art. 4 – sede dell’arbitrato</w:t>
      </w:r>
      <w:r w:rsidRPr="00FB0908">
        <w:rPr>
          <w:rFonts w:ascii="Segoe UI" w:eastAsia="Times New Roman" w:hAnsi="Segoe UI" w:cs="Segoe UI"/>
          <w:b/>
          <w:bCs/>
          <w:color w:val="555555"/>
          <w:sz w:val="18"/>
          <w:szCs w:val="18"/>
          <w:shd w:val="clear" w:color="auto" w:fill="F9F9F3"/>
          <w:lang w:eastAsia="it-IT"/>
        </w:rPr>
        <w:br/>
        <w:t>Art. 5 – lingua dell’arbitrato</w:t>
      </w:r>
      <w:r w:rsidRPr="00FB0908">
        <w:rPr>
          <w:rFonts w:ascii="Segoe UI" w:eastAsia="Times New Roman" w:hAnsi="Segoe UI" w:cs="Segoe UI"/>
          <w:b/>
          <w:bCs/>
          <w:color w:val="555555"/>
          <w:sz w:val="18"/>
          <w:szCs w:val="18"/>
          <w:shd w:val="clear" w:color="auto" w:fill="F9F9F3"/>
          <w:lang w:eastAsia="it-IT"/>
        </w:rPr>
        <w:br/>
        <w:t xml:space="preserve">art. 6 – </w:t>
      </w:r>
      <w:proofErr w:type="gramStart"/>
      <w:r w:rsidRPr="00FB0908">
        <w:rPr>
          <w:rFonts w:ascii="Segoe UI" w:eastAsia="Times New Roman" w:hAnsi="Segoe UI" w:cs="Segoe UI"/>
          <w:b/>
          <w:bCs/>
          <w:color w:val="555555"/>
          <w:sz w:val="18"/>
          <w:szCs w:val="18"/>
          <w:shd w:val="clear" w:color="auto" w:fill="F9F9F3"/>
          <w:lang w:eastAsia="it-IT"/>
        </w:rPr>
        <w:t>consegna  e</w:t>
      </w:r>
      <w:proofErr w:type="gramEnd"/>
      <w:r w:rsidRPr="00FB0908">
        <w:rPr>
          <w:rFonts w:ascii="Segoe UI" w:eastAsia="Times New Roman" w:hAnsi="Segoe UI" w:cs="Segoe UI"/>
          <w:b/>
          <w:bCs/>
          <w:color w:val="555555"/>
          <w:sz w:val="18"/>
          <w:szCs w:val="18"/>
          <w:shd w:val="clear" w:color="auto" w:fill="F9F9F3"/>
          <w:lang w:eastAsia="it-IT"/>
        </w:rPr>
        <w:t xml:space="preserve"> comunicazione dei documenti</w:t>
      </w:r>
      <w:r w:rsidRPr="00FB0908">
        <w:rPr>
          <w:rFonts w:ascii="Segoe UI" w:eastAsia="Times New Roman" w:hAnsi="Segoe UI" w:cs="Segoe UI"/>
          <w:b/>
          <w:bCs/>
          <w:color w:val="555555"/>
          <w:sz w:val="18"/>
          <w:szCs w:val="18"/>
          <w:shd w:val="clear" w:color="auto" w:fill="F9F9F3"/>
          <w:lang w:eastAsia="it-IT"/>
        </w:rPr>
        <w:br/>
        <w:t>Art. 7 – scadenze</w:t>
      </w:r>
      <w:r w:rsidRPr="00FB0908">
        <w:rPr>
          <w:rFonts w:ascii="Segoe UI" w:eastAsia="Times New Roman" w:hAnsi="Segoe UI" w:cs="Segoe UI"/>
          <w:b/>
          <w:bCs/>
          <w:color w:val="555555"/>
          <w:sz w:val="18"/>
          <w:szCs w:val="18"/>
          <w:shd w:val="clear" w:color="auto" w:fill="F9F9F3"/>
          <w:lang w:eastAsia="it-IT"/>
        </w:rPr>
        <w:br/>
        <w:t>Art. 8 – segretezza</w:t>
      </w:r>
      <w:r w:rsidRPr="00FB0908">
        <w:rPr>
          <w:rFonts w:ascii="Segoe UI" w:eastAsia="Times New Roman" w:hAnsi="Segoe UI" w:cs="Segoe UI"/>
          <w:b/>
          <w:bCs/>
          <w:color w:val="555555"/>
          <w:sz w:val="18"/>
          <w:szCs w:val="18"/>
          <w:shd w:val="clear" w:color="auto" w:fill="F9F9F3"/>
          <w:lang w:eastAsia="it-IT"/>
        </w:rPr>
        <w:br/>
      </w:r>
      <w:r w:rsidR="006F2129">
        <w:rPr>
          <w:rFonts w:ascii="Arial Black" w:eastAsia="Times New Roman" w:hAnsi="Arial Black" w:cs="Segoe UI"/>
          <w:b/>
          <w:bCs/>
          <w:color w:val="555555"/>
          <w:sz w:val="18"/>
          <w:szCs w:val="18"/>
          <w:shd w:val="clear" w:color="auto" w:fill="F9F9F3"/>
          <w:lang w:eastAsia="it-IT"/>
        </w:rPr>
        <w:t xml:space="preserve">                                                                          </w:t>
      </w:r>
      <w:r w:rsidRPr="00FB0908">
        <w:rPr>
          <w:rFonts w:ascii="Arial Black" w:eastAsia="Times New Roman" w:hAnsi="Arial Black" w:cs="Segoe UI"/>
          <w:b/>
          <w:bCs/>
          <w:color w:val="555555"/>
          <w:sz w:val="18"/>
          <w:szCs w:val="18"/>
          <w:shd w:val="clear" w:color="auto" w:fill="F9F9F3"/>
          <w:lang w:eastAsia="it-IT"/>
        </w:rPr>
        <w:t>TITOLO II</w:t>
      </w:r>
    </w:p>
    <w:p w:rsidR="003A4C2E" w:rsidRDefault="006F2129" w:rsidP="006F2129">
      <w:pPr>
        <w:spacing w:line="240" w:lineRule="auto"/>
        <w:rPr>
          <w:rFonts w:ascii="Segoe UI" w:eastAsia="Times New Roman" w:hAnsi="Segoe UI" w:cs="Segoe UI"/>
          <w:b/>
          <w:bCs/>
          <w:color w:val="555555"/>
          <w:sz w:val="18"/>
          <w:szCs w:val="18"/>
          <w:shd w:val="clear" w:color="auto" w:fill="F9F9F3"/>
          <w:lang w:eastAsia="it-IT"/>
        </w:rPr>
      </w:pPr>
      <w:r>
        <w:rPr>
          <w:rFonts w:ascii="Arial Black" w:eastAsia="Times New Roman" w:hAnsi="Arial Black" w:cs="Segoe UI"/>
          <w:b/>
          <w:bCs/>
          <w:color w:val="555555"/>
          <w:sz w:val="18"/>
          <w:szCs w:val="18"/>
          <w:shd w:val="clear" w:color="auto" w:fill="F9F9F3"/>
          <w:lang w:eastAsia="it-IT"/>
        </w:rPr>
        <w:t xml:space="preserve">                                                   </w:t>
      </w:r>
      <w:r w:rsidR="00FB0908" w:rsidRPr="00FB0908">
        <w:rPr>
          <w:rFonts w:ascii="Arial Black" w:eastAsia="Times New Roman" w:hAnsi="Arial Black" w:cs="Segoe UI"/>
          <w:b/>
          <w:bCs/>
          <w:color w:val="555555"/>
          <w:sz w:val="18"/>
          <w:szCs w:val="18"/>
          <w:shd w:val="clear" w:color="auto" w:fill="F9F9F3"/>
          <w:lang w:eastAsia="it-IT"/>
        </w:rPr>
        <w:t>IL MOMENTO INIZIALE DELLA PROCEDURA</w:t>
      </w:r>
      <w:r w:rsidR="00FB0908" w:rsidRPr="00FB0908">
        <w:rPr>
          <w:rFonts w:ascii="Segoe UI" w:eastAsia="Times New Roman" w:hAnsi="Segoe UI" w:cs="Segoe UI"/>
          <w:b/>
          <w:bCs/>
          <w:color w:val="555555"/>
          <w:sz w:val="18"/>
          <w:szCs w:val="18"/>
          <w:shd w:val="clear" w:color="auto" w:fill="F9F9F3"/>
          <w:lang w:eastAsia="it-IT"/>
        </w:rPr>
        <w:br/>
        <w:t>Art. 9   – Richiesta di arbitrato</w:t>
      </w:r>
      <w:r w:rsidR="00FB0908" w:rsidRPr="00FB0908">
        <w:rPr>
          <w:rFonts w:ascii="Segoe UI" w:eastAsia="Times New Roman" w:hAnsi="Segoe UI" w:cs="Segoe UI"/>
          <w:b/>
          <w:bCs/>
          <w:color w:val="555555"/>
          <w:sz w:val="18"/>
          <w:szCs w:val="18"/>
          <w:shd w:val="clear" w:color="auto" w:fill="F9F9F3"/>
          <w:lang w:eastAsia="it-IT"/>
        </w:rPr>
        <w:br/>
        <w:t>Art. 10 – Memoria di risposta</w:t>
      </w:r>
      <w:r w:rsidR="00FB0908" w:rsidRPr="00FB0908">
        <w:rPr>
          <w:rFonts w:ascii="Segoe UI" w:eastAsia="Times New Roman" w:hAnsi="Segoe UI" w:cs="Segoe UI"/>
          <w:b/>
          <w:bCs/>
          <w:color w:val="555555"/>
          <w:sz w:val="18"/>
          <w:szCs w:val="18"/>
          <w:shd w:val="clear" w:color="auto" w:fill="F9F9F3"/>
          <w:lang w:eastAsia="it-IT"/>
        </w:rPr>
        <w:br/>
        <w:t xml:space="preserve">Art. 11 – </w:t>
      </w:r>
      <w:proofErr w:type="spellStart"/>
      <w:r w:rsidR="00FB0908" w:rsidRPr="00FB0908">
        <w:rPr>
          <w:rFonts w:ascii="Segoe UI" w:eastAsia="Times New Roman" w:hAnsi="Segoe UI" w:cs="Segoe UI"/>
          <w:b/>
          <w:bCs/>
          <w:color w:val="555555"/>
          <w:sz w:val="18"/>
          <w:szCs w:val="18"/>
          <w:shd w:val="clear" w:color="auto" w:fill="F9F9F3"/>
          <w:lang w:eastAsia="it-IT"/>
        </w:rPr>
        <w:t>Proseguibilità</w:t>
      </w:r>
      <w:proofErr w:type="spellEnd"/>
      <w:r w:rsidR="00FB0908" w:rsidRPr="00FB0908">
        <w:rPr>
          <w:rFonts w:ascii="Segoe UI" w:eastAsia="Times New Roman" w:hAnsi="Segoe UI" w:cs="Segoe UI"/>
          <w:b/>
          <w:bCs/>
          <w:color w:val="555555"/>
          <w:sz w:val="18"/>
          <w:szCs w:val="18"/>
          <w:shd w:val="clear" w:color="auto" w:fill="F9F9F3"/>
          <w:lang w:eastAsia="it-IT"/>
        </w:rPr>
        <w:t xml:space="preserve"> dell’arbitrato</w:t>
      </w:r>
    </w:p>
    <w:p w:rsidR="006F2129" w:rsidRDefault="003A4C2E" w:rsidP="006F2129">
      <w:pPr>
        <w:spacing w:line="240" w:lineRule="auto"/>
        <w:rPr>
          <w:rFonts w:ascii="Arial Black" w:eastAsia="Times New Roman" w:hAnsi="Arial Black" w:cs="Segoe UI"/>
          <w:b/>
          <w:bCs/>
          <w:color w:val="555555"/>
          <w:sz w:val="18"/>
          <w:szCs w:val="18"/>
          <w:shd w:val="clear" w:color="auto" w:fill="F9F9F3"/>
          <w:lang w:eastAsia="it-IT"/>
        </w:rPr>
      </w:pPr>
      <w:r w:rsidRPr="001A6022">
        <w:rPr>
          <w:rFonts w:ascii="Segoe UI" w:eastAsia="Times New Roman" w:hAnsi="Segoe UI" w:cs="Segoe UI"/>
          <w:bCs/>
          <w:color w:val="000000" w:themeColor="text1"/>
          <w:sz w:val="18"/>
          <w:szCs w:val="18"/>
          <w:shd w:val="clear" w:color="auto" w:fill="F9F9F3"/>
          <w:lang w:eastAsia="it-IT"/>
        </w:rPr>
        <w:t>Art. 11 bis – Trasmissione atti del procedimento</w:t>
      </w:r>
      <w:r w:rsidR="00FB0908" w:rsidRPr="00FB0908">
        <w:rPr>
          <w:rFonts w:ascii="Segoe UI" w:eastAsia="Times New Roman" w:hAnsi="Segoe UI" w:cs="Segoe UI"/>
          <w:b/>
          <w:bCs/>
          <w:color w:val="555555"/>
          <w:sz w:val="18"/>
          <w:szCs w:val="18"/>
          <w:shd w:val="clear" w:color="auto" w:fill="F9F9F3"/>
          <w:lang w:eastAsia="it-IT"/>
        </w:rPr>
        <w:br/>
        <w:t>Art. 12 – Incapacità del Collegio Arbitrale</w:t>
      </w:r>
      <w:r w:rsidR="00FB0908" w:rsidRPr="00FB0908">
        <w:rPr>
          <w:rFonts w:ascii="Segoe UI" w:eastAsia="Times New Roman" w:hAnsi="Segoe UI" w:cs="Segoe UI"/>
          <w:b/>
          <w:bCs/>
          <w:color w:val="555555"/>
          <w:sz w:val="18"/>
          <w:szCs w:val="18"/>
          <w:shd w:val="clear" w:color="auto" w:fill="F9F9F3"/>
          <w:lang w:eastAsia="it-IT"/>
        </w:rPr>
        <w:br/>
      </w:r>
      <w:r w:rsidR="006F2129">
        <w:rPr>
          <w:rFonts w:ascii="Arial Black" w:eastAsia="Times New Roman" w:hAnsi="Arial Black" w:cs="Segoe UI"/>
          <w:b/>
          <w:bCs/>
          <w:color w:val="555555"/>
          <w:sz w:val="18"/>
          <w:szCs w:val="18"/>
          <w:shd w:val="clear" w:color="auto" w:fill="F9F9F3"/>
          <w:lang w:eastAsia="it-IT"/>
        </w:rPr>
        <w:t xml:space="preserve">                                                                        </w:t>
      </w:r>
      <w:r w:rsidR="00FB0908" w:rsidRPr="00FB0908">
        <w:rPr>
          <w:rFonts w:ascii="Arial Black" w:eastAsia="Times New Roman" w:hAnsi="Arial Black" w:cs="Segoe UI"/>
          <w:b/>
          <w:bCs/>
          <w:color w:val="555555"/>
          <w:sz w:val="18"/>
          <w:szCs w:val="18"/>
          <w:shd w:val="clear" w:color="auto" w:fill="F9F9F3"/>
          <w:lang w:eastAsia="it-IT"/>
        </w:rPr>
        <w:t>TITOLO III</w:t>
      </w:r>
    </w:p>
    <w:p w:rsidR="006F2129" w:rsidRDefault="002F2C33" w:rsidP="002F2C33">
      <w:pPr>
        <w:spacing w:line="270" w:lineRule="atLeast"/>
        <w:rPr>
          <w:rFonts w:ascii="Arial Black" w:eastAsia="Times New Roman" w:hAnsi="Arial Black" w:cs="Segoe UI"/>
          <w:b/>
          <w:bCs/>
          <w:color w:val="555555"/>
          <w:sz w:val="18"/>
          <w:szCs w:val="18"/>
          <w:shd w:val="clear" w:color="auto" w:fill="F9F9F3"/>
          <w:lang w:eastAsia="it-IT"/>
        </w:rPr>
      </w:pPr>
      <w:r>
        <w:rPr>
          <w:rFonts w:ascii="Arial Black" w:eastAsia="Times New Roman" w:hAnsi="Arial Black" w:cs="Segoe UI"/>
          <w:b/>
          <w:bCs/>
          <w:color w:val="555555"/>
          <w:sz w:val="18"/>
          <w:szCs w:val="18"/>
          <w:shd w:val="clear" w:color="auto" w:fill="F9F9F3"/>
          <w:lang w:eastAsia="it-IT"/>
        </w:rPr>
        <w:t xml:space="preserve">                               L’ARBITRO UNICO ED </w:t>
      </w:r>
      <w:proofErr w:type="gramStart"/>
      <w:r>
        <w:rPr>
          <w:rFonts w:ascii="Arial Black" w:eastAsia="Times New Roman" w:hAnsi="Arial Black" w:cs="Segoe UI"/>
          <w:b/>
          <w:bCs/>
          <w:color w:val="555555"/>
          <w:sz w:val="18"/>
          <w:szCs w:val="18"/>
          <w:shd w:val="clear" w:color="auto" w:fill="F9F9F3"/>
          <w:lang w:eastAsia="it-IT"/>
        </w:rPr>
        <w:t xml:space="preserve">EVENTUALMENTE  </w:t>
      </w:r>
      <w:r w:rsidR="00FB0908" w:rsidRPr="00FB0908">
        <w:rPr>
          <w:rFonts w:ascii="Arial Black" w:eastAsia="Times New Roman" w:hAnsi="Arial Black" w:cs="Segoe UI"/>
          <w:b/>
          <w:bCs/>
          <w:color w:val="555555"/>
          <w:sz w:val="18"/>
          <w:szCs w:val="18"/>
          <w:shd w:val="clear" w:color="auto" w:fill="F9F9F3"/>
          <w:lang w:eastAsia="it-IT"/>
        </w:rPr>
        <w:t>IL</w:t>
      </w:r>
      <w:proofErr w:type="gramEnd"/>
      <w:r w:rsidR="00FB0908" w:rsidRPr="00FB0908">
        <w:rPr>
          <w:rFonts w:ascii="Arial Black" w:eastAsia="Times New Roman" w:hAnsi="Arial Black" w:cs="Segoe UI"/>
          <w:b/>
          <w:bCs/>
          <w:color w:val="555555"/>
          <w:sz w:val="18"/>
          <w:szCs w:val="18"/>
          <w:shd w:val="clear" w:color="auto" w:fill="F9F9F3"/>
          <w:lang w:eastAsia="it-IT"/>
        </w:rPr>
        <w:t xml:space="preserve"> COLLEGIO ARBITRALE</w:t>
      </w:r>
      <w:r w:rsidR="00FB0908" w:rsidRPr="00FB0908">
        <w:rPr>
          <w:rFonts w:ascii="Segoe UI" w:eastAsia="Times New Roman" w:hAnsi="Segoe UI" w:cs="Segoe UI"/>
          <w:b/>
          <w:bCs/>
          <w:color w:val="555555"/>
          <w:sz w:val="18"/>
          <w:szCs w:val="18"/>
          <w:shd w:val="clear" w:color="auto" w:fill="F9F9F3"/>
          <w:lang w:eastAsia="it-IT"/>
        </w:rPr>
        <w:br/>
        <w:t>Art. 13 – Numero degli arbitri</w:t>
      </w:r>
      <w:r w:rsidR="00FB0908" w:rsidRPr="00FB0908">
        <w:rPr>
          <w:rFonts w:ascii="Segoe UI" w:eastAsia="Times New Roman" w:hAnsi="Segoe UI" w:cs="Segoe UI"/>
          <w:b/>
          <w:bCs/>
          <w:color w:val="555555"/>
          <w:sz w:val="18"/>
          <w:szCs w:val="18"/>
          <w:shd w:val="clear" w:color="auto" w:fill="F9F9F3"/>
          <w:lang w:eastAsia="it-IT"/>
        </w:rPr>
        <w:br/>
        <w:t>Art. 14 – Nomina degli arbitri</w:t>
      </w:r>
      <w:r w:rsidR="00FB0908" w:rsidRPr="00FB0908">
        <w:rPr>
          <w:rFonts w:ascii="Segoe UI" w:eastAsia="Times New Roman" w:hAnsi="Segoe UI" w:cs="Segoe UI"/>
          <w:b/>
          <w:bCs/>
          <w:color w:val="555555"/>
          <w:sz w:val="18"/>
          <w:szCs w:val="18"/>
          <w:shd w:val="clear" w:color="auto" w:fill="F9F9F3"/>
          <w:lang w:eastAsia="it-IT"/>
        </w:rPr>
        <w:br/>
        <w:t xml:space="preserve">Art. 15 – Nomina degli arbitri nell’arbitrato con </w:t>
      </w:r>
      <w:proofErr w:type="spellStart"/>
      <w:r w:rsidR="00FB0908" w:rsidRPr="00FB0908">
        <w:rPr>
          <w:rFonts w:ascii="Segoe UI" w:eastAsia="Times New Roman" w:hAnsi="Segoe UI" w:cs="Segoe UI"/>
          <w:b/>
          <w:bCs/>
          <w:color w:val="555555"/>
          <w:sz w:val="18"/>
          <w:szCs w:val="18"/>
          <w:shd w:val="clear" w:color="auto" w:fill="F9F9F3"/>
          <w:lang w:eastAsia="it-IT"/>
        </w:rPr>
        <w:t>piu</w:t>
      </w:r>
      <w:proofErr w:type="spellEnd"/>
      <w:r w:rsidR="00FB0908" w:rsidRPr="00FB0908">
        <w:rPr>
          <w:rFonts w:ascii="Segoe UI" w:eastAsia="Times New Roman" w:hAnsi="Segoe UI" w:cs="Segoe UI"/>
          <w:b/>
          <w:bCs/>
          <w:color w:val="555555"/>
          <w:sz w:val="18"/>
          <w:szCs w:val="18"/>
          <w:shd w:val="clear" w:color="auto" w:fill="F9F9F3"/>
          <w:lang w:eastAsia="it-IT"/>
        </w:rPr>
        <w:t>̀  parti</w:t>
      </w:r>
      <w:r w:rsidR="00FB0908" w:rsidRPr="00FB0908">
        <w:rPr>
          <w:rFonts w:ascii="Segoe UI" w:eastAsia="Times New Roman" w:hAnsi="Segoe UI" w:cs="Segoe UI"/>
          <w:b/>
          <w:bCs/>
          <w:color w:val="555555"/>
          <w:sz w:val="18"/>
          <w:szCs w:val="18"/>
          <w:shd w:val="clear" w:color="auto" w:fill="F9F9F3"/>
          <w:lang w:eastAsia="it-IT"/>
        </w:rPr>
        <w:br/>
        <w:t xml:space="preserve">Art. 16 – </w:t>
      </w:r>
      <w:proofErr w:type="spellStart"/>
      <w:r w:rsidR="00FB0908" w:rsidRPr="00FB0908">
        <w:rPr>
          <w:rFonts w:ascii="Segoe UI" w:eastAsia="Times New Roman" w:hAnsi="Segoe UI" w:cs="Segoe UI"/>
          <w:b/>
          <w:bCs/>
          <w:color w:val="555555"/>
          <w:sz w:val="18"/>
          <w:szCs w:val="18"/>
          <w:shd w:val="clear" w:color="auto" w:fill="F9F9F3"/>
          <w:lang w:eastAsia="it-IT"/>
        </w:rPr>
        <w:t>Incompatibilita</w:t>
      </w:r>
      <w:proofErr w:type="spellEnd"/>
      <w:r w:rsidR="00FB0908" w:rsidRPr="00FB0908">
        <w:rPr>
          <w:rFonts w:ascii="Segoe UI" w:eastAsia="Times New Roman" w:hAnsi="Segoe UI" w:cs="Segoe UI"/>
          <w:b/>
          <w:bCs/>
          <w:color w:val="555555"/>
          <w:sz w:val="18"/>
          <w:szCs w:val="18"/>
          <w:shd w:val="clear" w:color="auto" w:fill="F9F9F3"/>
          <w:lang w:eastAsia="it-IT"/>
        </w:rPr>
        <w:t>̀</w:t>
      </w:r>
      <w:r w:rsidR="00FB0908" w:rsidRPr="00FB0908">
        <w:rPr>
          <w:rFonts w:ascii="Segoe UI" w:eastAsia="Times New Roman" w:hAnsi="Segoe UI" w:cs="Segoe UI"/>
          <w:b/>
          <w:bCs/>
          <w:color w:val="555555"/>
          <w:sz w:val="18"/>
          <w:szCs w:val="18"/>
          <w:shd w:val="clear" w:color="auto" w:fill="F9F9F3"/>
          <w:lang w:eastAsia="it-IT"/>
        </w:rPr>
        <w:br/>
        <w:t>Art. 17 – Accettazione degli arbitri    </w:t>
      </w:r>
      <w:r w:rsidR="00FB0908" w:rsidRPr="00FB0908">
        <w:rPr>
          <w:rFonts w:ascii="Segoe UI" w:eastAsia="Times New Roman" w:hAnsi="Segoe UI" w:cs="Segoe UI"/>
          <w:b/>
          <w:bCs/>
          <w:color w:val="555555"/>
          <w:sz w:val="18"/>
          <w:szCs w:val="18"/>
          <w:shd w:val="clear" w:color="auto" w:fill="F9F9F3"/>
          <w:lang w:eastAsia="it-IT"/>
        </w:rPr>
        <w:br/>
        <w:t>Art. 18 – Attestazione di indipendenza e conferma degli arbitri</w:t>
      </w:r>
      <w:r w:rsidR="00FB0908" w:rsidRPr="00FB0908">
        <w:rPr>
          <w:rFonts w:ascii="Segoe UI" w:eastAsia="Times New Roman" w:hAnsi="Segoe UI" w:cs="Segoe UI"/>
          <w:b/>
          <w:bCs/>
          <w:color w:val="555555"/>
          <w:sz w:val="18"/>
          <w:szCs w:val="18"/>
          <w:shd w:val="clear" w:color="auto" w:fill="F9F9F3"/>
          <w:lang w:eastAsia="it-IT"/>
        </w:rPr>
        <w:br/>
        <w:t>Art. 19 – Ricusazione degli arbitri</w:t>
      </w:r>
      <w:r w:rsidR="00FB0908" w:rsidRPr="00FB0908">
        <w:rPr>
          <w:rFonts w:ascii="Segoe UI" w:eastAsia="Times New Roman" w:hAnsi="Segoe UI" w:cs="Segoe UI"/>
          <w:b/>
          <w:bCs/>
          <w:color w:val="555555"/>
          <w:sz w:val="18"/>
          <w:szCs w:val="18"/>
          <w:shd w:val="clear" w:color="auto" w:fill="F9F9F3"/>
          <w:lang w:eastAsia="it-IT"/>
        </w:rPr>
        <w:br/>
        <w:t>Art. 20 – Sostituzione degli arbitri</w:t>
      </w:r>
      <w:r w:rsidR="00FB0908" w:rsidRPr="00FB0908">
        <w:rPr>
          <w:rFonts w:ascii="Segoe UI" w:eastAsia="Times New Roman" w:hAnsi="Segoe UI" w:cs="Segoe UI"/>
          <w:b/>
          <w:bCs/>
          <w:color w:val="555555"/>
          <w:sz w:val="18"/>
          <w:szCs w:val="18"/>
          <w:shd w:val="clear" w:color="auto" w:fill="F9F9F3"/>
          <w:lang w:eastAsia="it-IT"/>
        </w:rPr>
        <w:br/>
      </w:r>
      <w:r w:rsidR="006F2129">
        <w:rPr>
          <w:rFonts w:ascii="Arial Black" w:eastAsia="Times New Roman" w:hAnsi="Arial Black" w:cs="Segoe UI"/>
          <w:b/>
          <w:bCs/>
          <w:color w:val="555555"/>
          <w:sz w:val="18"/>
          <w:szCs w:val="18"/>
          <w:shd w:val="clear" w:color="auto" w:fill="F9F9F3"/>
          <w:lang w:eastAsia="it-IT"/>
        </w:rPr>
        <w:t xml:space="preserve">                                                                        </w:t>
      </w:r>
      <w:r w:rsidR="00FB0908" w:rsidRPr="00FB0908">
        <w:rPr>
          <w:rFonts w:ascii="Arial Black" w:eastAsia="Times New Roman" w:hAnsi="Arial Black" w:cs="Segoe UI"/>
          <w:b/>
          <w:bCs/>
          <w:color w:val="555555"/>
          <w:sz w:val="18"/>
          <w:szCs w:val="18"/>
          <w:shd w:val="clear" w:color="auto" w:fill="F9F9F3"/>
          <w:lang w:eastAsia="it-IT"/>
        </w:rPr>
        <w:t>TITOLO IV</w:t>
      </w:r>
    </w:p>
    <w:p w:rsidR="006F2129" w:rsidRPr="00C53D1A" w:rsidRDefault="00FB0908" w:rsidP="006F2129">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Arial Black" w:eastAsia="Times New Roman" w:hAnsi="Arial Black" w:cs="Segoe UI"/>
          <w:b/>
          <w:bCs/>
          <w:color w:val="555555"/>
          <w:sz w:val="18"/>
          <w:szCs w:val="18"/>
          <w:shd w:val="clear" w:color="auto" w:fill="F9F9F3"/>
          <w:lang w:eastAsia="it-IT"/>
        </w:rPr>
        <w:t xml:space="preserve"> </w:t>
      </w:r>
      <w:r w:rsidR="006F2129">
        <w:rPr>
          <w:rFonts w:ascii="Arial Black" w:eastAsia="Times New Roman" w:hAnsi="Arial Black" w:cs="Segoe UI"/>
          <w:b/>
          <w:bCs/>
          <w:color w:val="555555"/>
          <w:sz w:val="18"/>
          <w:szCs w:val="18"/>
          <w:shd w:val="clear" w:color="auto" w:fill="F9F9F3"/>
          <w:lang w:eastAsia="it-IT"/>
        </w:rPr>
        <w:t xml:space="preserve">                                                               </w:t>
      </w:r>
      <w:r w:rsidRPr="00FB0908">
        <w:rPr>
          <w:rFonts w:ascii="Arial Black" w:eastAsia="Times New Roman" w:hAnsi="Arial Black" w:cs="Segoe UI"/>
          <w:b/>
          <w:bCs/>
          <w:color w:val="555555"/>
          <w:sz w:val="18"/>
          <w:szCs w:val="18"/>
          <w:shd w:val="clear" w:color="auto" w:fill="F9F9F3"/>
          <w:lang w:eastAsia="it-IT"/>
        </w:rPr>
        <w:t>IL PROCEDIMENTO</w:t>
      </w:r>
      <w:r w:rsidRPr="00FB0908">
        <w:rPr>
          <w:rFonts w:ascii="Segoe UI" w:eastAsia="Times New Roman" w:hAnsi="Segoe UI" w:cs="Segoe UI"/>
          <w:b/>
          <w:bCs/>
          <w:color w:val="555555"/>
          <w:sz w:val="18"/>
          <w:szCs w:val="18"/>
          <w:shd w:val="clear" w:color="auto" w:fill="F9F9F3"/>
          <w:lang w:eastAsia="it-IT"/>
        </w:rPr>
        <w:t> </w:t>
      </w:r>
      <w:r w:rsidRPr="00FB0908">
        <w:rPr>
          <w:rFonts w:ascii="Segoe UI" w:eastAsia="Times New Roman" w:hAnsi="Segoe UI" w:cs="Segoe UI"/>
          <w:b/>
          <w:bCs/>
          <w:color w:val="555555"/>
          <w:sz w:val="18"/>
          <w:szCs w:val="18"/>
          <w:shd w:val="clear" w:color="auto" w:fill="F9F9F3"/>
          <w:lang w:eastAsia="it-IT"/>
        </w:rPr>
        <w:br/>
        <w:t>Art. 21 – Costituzione del Collegio Arbitrale</w:t>
      </w:r>
      <w:r w:rsidRPr="00FB0908">
        <w:rPr>
          <w:rFonts w:ascii="Segoe UI" w:eastAsia="Times New Roman" w:hAnsi="Segoe UI" w:cs="Segoe UI"/>
          <w:b/>
          <w:bCs/>
          <w:color w:val="555555"/>
          <w:sz w:val="18"/>
          <w:szCs w:val="18"/>
          <w:shd w:val="clear" w:color="auto" w:fill="F9F9F3"/>
          <w:lang w:eastAsia="it-IT"/>
        </w:rPr>
        <w:br/>
        <w:t>Art. 22 – Poteri del collegio arbitrale</w:t>
      </w:r>
      <w:r w:rsidRPr="00FB0908">
        <w:rPr>
          <w:rFonts w:ascii="Segoe UI" w:eastAsia="Times New Roman" w:hAnsi="Segoe UI" w:cs="Segoe UI"/>
          <w:b/>
          <w:bCs/>
          <w:color w:val="555555"/>
          <w:sz w:val="18"/>
          <w:szCs w:val="18"/>
          <w:shd w:val="clear" w:color="auto" w:fill="F9F9F3"/>
          <w:lang w:eastAsia="it-IT"/>
        </w:rPr>
        <w:br/>
        <w:t>Art. 23 – Ordinanze del Collegio Arbitrale</w:t>
      </w:r>
      <w:r w:rsidRPr="00FB0908">
        <w:rPr>
          <w:rFonts w:ascii="Segoe UI" w:eastAsia="Times New Roman" w:hAnsi="Segoe UI" w:cs="Segoe UI"/>
          <w:b/>
          <w:bCs/>
          <w:color w:val="555555"/>
          <w:sz w:val="18"/>
          <w:szCs w:val="18"/>
          <w:shd w:val="clear" w:color="auto" w:fill="F9F9F3"/>
          <w:lang w:eastAsia="it-IT"/>
        </w:rPr>
        <w:br/>
        <w:t>Art. 24 – Incontri</w:t>
      </w:r>
      <w:r w:rsidRPr="00FB0908">
        <w:rPr>
          <w:rFonts w:ascii="Segoe UI" w:eastAsia="Times New Roman" w:hAnsi="Segoe UI" w:cs="Segoe UI"/>
          <w:b/>
          <w:bCs/>
          <w:color w:val="555555"/>
          <w:sz w:val="18"/>
          <w:szCs w:val="18"/>
          <w:shd w:val="clear" w:color="auto" w:fill="F9F9F3"/>
          <w:lang w:eastAsia="it-IT"/>
        </w:rPr>
        <w:br/>
        <w:t>Art. 25 – Istruzione probatoria</w:t>
      </w:r>
      <w:r w:rsidRPr="00FB0908">
        <w:rPr>
          <w:rFonts w:ascii="Segoe UI" w:eastAsia="Times New Roman" w:hAnsi="Segoe UI" w:cs="Segoe UI"/>
          <w:b/>
          <w:bCs/>
          <w:color w:val="555555"/>
          <w:sz w:val="18"/>
          <w:szCs w:val="18"/>
          <w:shd w:val="clear" w:color="auto" w:fill="F9F9F3"/>
          <w:lang w:eastAsia="it-IT"/>
        </w:rPr>
        <w:br/>
        <w:t>Art. 26 – Consulenza tecnica</w:t>
      </w:r>
      <w:r w:rsidRPr="00FB0908">
        <w:rPr>
          <w:rFonts w:ascii="Segoe UI" w:eastAsia="Times New Roman" w:hAnsi="Segoe UI" w:cs="Segoe UI"/>
          <w:b/>
          <w:bCs/>
          <w:color w:val="555555"/>
          <w:sz w:val="18"/>
          <w:szCs w:val="18"/>
          <w:shd w:val="clear" w:color="auto" w:fill="F9F9F3"/>
          <w:lang w:eastAsia="it-IT"/>
        </w:rPr>
        <w:br/>
        <w:t>Art. 27 – Nuove istanze</w:t>
      </w:r>
      <w:r w:rsidRPr="00FB0908">
        <w:rPr>
          <w:rFonts w:ascii="Segoe UI" w:eastAsia="Times New Roman" w:hAnsi="Segoe UI" w:cs="Segoe UI"/>
          <w:b/>
          <w:bCs/>
          <w:color w:val="555555"/>
          <w:sz w:val="18"/>
          <w:szCs w:val="18"/>
          <w:shd w:val="clear" w:color="auto" w:fill="F9F9F3"/>
          <w:lang w:eastAsia="it-IT"/>
        </w:rPr>
        <w:br/>
        <w:t>Art. 28 – Precisazione delle conclusioni</w:t>
      </w:r>
      <w:r w:rsidRPr="00FB0908">
        <w:rPr>
          <w:rFonts w:ascii="Segoe UI" w:eastAsia="Times New Roman" w:hAnsi="Segoe UI" w:cs="Segoe UI"/>
          <w:b/>
          <w:bCs/>
          <w:color w:val="555555"/>
          <w:sz w:val="18"/>
          <w:szCs w:val="18"/>
          <w:shd w:val="clear" w:color="auto" w:fill="F9F9F3"/>
          <w:lang w:eastAsia="it-IT"/>
        </w:rPr>
        <w:br/>
        <w:t>Art. 29 – Transazione e rinuncia agli atti</w:t>
      </w:r>
      <w:r w:rsidRPr="00FB0908">
        <w:rPr>
          <w:rFonts w:ascii="Segoe UI" w:eastAsia="Times New Roman" w:hAnsi="Segoe UI" w:cs="Segoe UI"/>
          <w:b/>
          <w:bCs/>
          <w:color w:val="555555"/>
          <w:sz w:val="18"/>
          <w:szCs w:val="18"/>
          <w:shd w:val="clear" w:color="auto" w:fill="F9F9F3"/>
          <w:lang w:eastAsia="it-IT"/>
        </w:rPr>
        <w:br/>
      </w:r>
      <w:r w:rsidR="006F2129">
        <w:rPr>
          <w:rFonts w:ascii="Segoe UI" w:eastAsia="Times New Roman" w:hAnsi="Segoe UI" w:cs="Segoe UI"/>
          <w:b/>
          <w:bCs/>
          <w:color w:val="0000FF"/>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TITOLO V</w:t>
      </w:r>
    </w:p>
    <w:p w:rsidR="006F2129" w:rsidRPr="00C53D1A" w:rsidRDefault="006F2129" w:rsidP="006F2129">
      <w:pPr>
        <w:spacing w:line="270" w:lineRule="atLeast"/>
        <w:rPr>
          <w:rFonts w:ascii="Segoe UI" w:eastAsia="Times New Roman" w:hAnsi="Segoe UI" w:cs="Segoe UI"/>
          <w:b/>
          <w:bCs/>
          <w:color w:val="000000" w:themeColor="text1"/>
          <w:sz w:val="18"/>
          <w:szCs w:val="18"/>
          <w:shd w:val="clear" w:color="auto" w:fill="F9F9F3"/>
          <w:lang w:eastAsia="it-IT"/>
        </w:rPr>
      </w:pPr>
      <w:r w:rsidRPr="00C53D1A">
        <w:rPr>
          <w:rFonts w:ascii="Segoe UI" w:eastAsia="Times New Roman" w:hAnsi="Segoe UI" w:cs="Segoe UI"/>
          <w:b/>
          <w:bCs/>
          <w:color w:val="000000" w:themeColor="text1"/>
          <w:sz w:val="18"/>
          <w:szCs w:val="18"/>
          <w:shd w:val="clear" w:color="auto" w:fill="F9F9F3"/>
          <w:lang w:eastAsia="it-IT"/>
        </w:rPr>
        <w:t xml:space="preserve">                                                                             </w:t>
      </w:r>
      <w:r w:rsidR="00FB0908" w:rsidRPr="00C53D1A">
        <w:rPr>
          <w:rFonts w:ascii="Segoe UI" w:eastAsia="Times New Roman" w:hAnsi="Segoe UI" w:cs="Segoe UI"/>
          <w:b/>
          <w:bCs/>
          <w:color w:val="000000" w:themeColor="text1"/>
          <w:sz w:val="18"/>
          <w:szCs w:val="18"/>
          <w:shd w:val="clear" w:color="auto" w:fill="F9F9F3"/>
          <w:lang w:eastAsia="it-IT"/>
        </w:rPr>
        <w:t xml:space="preserve"> IL LODO ARBITRALE</w:t>
      </w:r>
      <w:r w:rsidR="00FB0908" w:rsidRPr="00FB0908">
        <w:rPr>
          <w:rFonts w:ascii="Segoe UI" w:eastAsia="Times New Roman" w:hAnsi="Segoe UI" w:cs="Segoe UI"/>
          <w:b/>
          <w:bCs/>
          <w:color w:val="0000FF"/>
          <w:sz w:val="18"/>
          <w:szCs w:val="18"/>
          <w:shd w:val="clear" w:color="auto" w:fill="F9F9F3"/>
          <w:lang w:eastAsia="it-IT"/>
        </w:rPr>
        <w:t> </w:t>
      </w:r>
      <w:r w:rsidR="00FB0908" w:rsidRPr="00FB0908">
        <w:rPr>
          <w:rFonts w:ascii="Segoe UI" w:eastAsia="Times New Roman" w:hAnsi="Segoe UI" w:cs="Segoe UI"/>
          <w:b/>
          <w:bCs/>
          <w:color w:val="555555"/>
          <w:sz w:val="18"/>
          <w:szCs w:val="18"/>
          <w:shd w:val="clear" w:color="auto" w:fill="F9F9F3"/>
          <w:lang w:eastAsia="it-IT"/>
        </w:rPr>
        <w:br/>
        <w:t>Art. 30 – Deliberazione, forma e contenuto del lodo</w:t>
      </w:r>
      <w:r w:rsidR="00FB0908" w:rsidRPr="00FB0908">
        <w:rPr>
          <w:rFonts w:ascii="Segoe UI" w:eastAsia="Times New Roman" w:hAnsi="Segoe UI" w:cs="Segoe UI"/>
          <w:b/>
          <w:bCs/>
          <w:color w:val="555555"/>
          <w:sz w:val="18"/>
          <w:szCs w:val="18"/>
          <w:shd w:val="clear" w:color="auto" w:fill="F9F9F3"/>
          <w:lang w:eastAsia="it-IT"/>
        </w:rPr>
        <w:br/>
        <w:t>Art. 31 – Deposito e trasmissione del lodo</w:t>
      </w:r>
      <w:r w:rsidR="00FB0908" w:rsidRPr="00FB0908">
        <w:rPr>
          <w:rFonts w:ascii="Segoe UI" w:eastAsia="Times New Roman" w:hAnsi="Segoe UI" w:cs="Segoe UI"/>
          <w:b/>
          <w:bCs/>
          <w:color w:val="555555"/>
          <w:sz w:val="18"/>
          <w:szCs w:val="18"/>
          <w:shd w:val="clear" w:color="auto" w:fill="F9F9F3"/>
          <w:lang w:eastAsia="it-IT"/>
        </w:rPr>
        <w:br/>
        <w:t>Art. 32 – Scadenza per il deposito del lodo definitivo    </w:t>
      </w:r>
      <w:r w:rsidR="00FB0908" w:rsidRPr="00FB0908">
        <w:rPr>
          <w:rFonts w:ascii="Segoe UI" w:eastAsia="Times New Roman" w:hAnsi="Segoe UI" w:cs="Segoe UI"/>
          <w:b/>
          <w:bCs/>
          <w:color w:val="555555"/>
          <w:sz w:val="18"/>
          <w:szCs w:val="18"/>
          <w:shd w:val="clear" w:color="auto" w:fill="F9F9F3"/>
          <w:lang w:eastAsia="it-IT"/>
        </w:rPr>
        <w:br/>
        <w:t>Art. 33 – Lodo parziale e lodo non definitivo</w:t>
      </w:r>
      <w:r w:rsidR="00FB0908" w:rsidRPr="00FB0908">
        <w:rPr>
          <w:rFonts w:ascii="Segoe UI" w:eastAsia="Times New Roman" w:hAnsi="Segoe UI" w:cs="Segoe UI"/>
          <w:b/>
          <w:bCs/>
          <w:color w:val="555555"/>
          <w:sz w:val="18"/>
          <w:szCs w:val="18"/>
          <w:shd w:val="clear" w:color="auto" w:fill="F9F9F3"/>
          <w:lang w:eastAsia="it-IT"/>
        </w:rPr>
        <w:br/>
        <w:t>Art. 34 – Modifica del lodo</w:t>
      </w:r>
      <w:r w:rsidR="00FB0908" w:rsidRPr="00FB0908">
        <w:rPr>
          <w:rFonts w:ascii="Segoe UI" w:eastAsia="Times New Roman" w:hAnsi="Segoe UI" w:cs="Segoe UI"/>
          <w:b/>
          <w:bCs/>
          <w:color w:val="555555"/>
          <w:sz w:val="18"/>
          <w:szCs w:val="18"/>
          <w:shd w:val="clear" w:color="auto" w:fill="F9F9F3"/>
          <w:lang w:eastAsia="it-IT"/>
        </w:rPr>
        <w:br/>
      </w:r>
      <w:r w:rsidRPr="00C53D1A">
        <w:rPr>
          <w:rFonts w:ascii="Segoe UI" w:eastAsia="Times New Roman" w:hAnsi="Segoe UI" w:cs="Segoe UI"/>
          <w:b/>
          <w:bCs/>
          <w:color w:val="000000" w:themeColor="text1"/>
          <w:sz w:val="18"/>
          <w:szCs w:val="18"/>
          <w:shd w:val="clear" w:color="auto" w:fill="F9F9F3"/>
          <w:lang w:eastAsia="it-IT"/>
        </w:rPr>
        <w:t xml:space="preserve">                                                                                       </w:t>
      </w:r>
      <w:r w:rsidR="00FB0908" w:rsidRPr="00C53D1A">
        <w:rPr>
          <w:rFonts w:ascii="Segoe UI" w:eastAsia="Times New Roman" w:hAnsi="Segoe UI" w:cs="Segoe UI"/>
          <w:b/>
          <w:bCs/>
          <w:color w:val="000000" w:themeColor="text1"/>
          <w:sz w:val="18"/>
          <w:szCs w:val="18"/>
          <w:shd w:val="clear" w:color="auto" w:fill="F9F9F3"/>
          <w:lang w:eastAsia="it-IT"/>
        </w:rPr>
        <w:t>TITOLO VI</w:t>
      </w:r>
    </w:p>
    <w:p w:rsidR="006F2129" w:rsidRDefault="006F2129" w:rsidP="006F2129">
      <w:pPr>
        <w:spacing w:line="270" w:lineRule="atLeast"/>
        <w:rPr>
          <w:rFonts w:ascii="Segoe UI" w:eastAsia="Times New Roman" w:hAnsi="Segoe UI" w:cs="Segoe UI"/>
          <w:b/>
          <w:bCs/>
          <w:color w:val="555555"/>
          <w:sz w:val="18"/>
          <w:szCs w:val="18"/>
          <w:shd w:val="clear" w:color="auto" w:fill="F9F9F3"/>
          <w:lang w:eastAsia="it-IT"/>
        </w:rPr>
      </w:pPr>
      <w:r w:rsidRPr="00C53D1A">
        <w:rPr>
          <w:rFonts w:ascii="Segoe UI" w:eastAsia="Times New Roman" w:hAnsi="Segoe UI" w:cs="Segoe UI"/>
          <w:b/>
          <w:bCs/>
          <w:color w:val="000000" w:themeColor="text1"/>
          <w:sz w:val="18"/>
          <w:szCs w:val="18"/>
          <w:shd w:val="clear" w:color="auto" w:fill="F9F9F3"/>
          <w:lang w:eastAsia="it-IT"/>
        </w:rPr>
        <w:t xml:space="preserve">                                                                       </w:t>
      </w:r>
      <w:r w:rsidR="00FB0908" w:rsidRPr="00C53D1A">
        <w:rPr>
          <w:rFonts w:ascii="Segoe UI" w:eastAsia="Times New Roman" w:hAnsi="Segoe UI" w:cs="Segoe UI"/>
          <w:b/>
          <w:bCs/>
          <w:color w:val="000000" w:themeColor="text1"/>
          <w:sz w:val="18"/>
          <w:szCs w:val="18"/>
          <w:shd w:val="clear" w:color="auto" w:fill="F9F9F3"/>
          <w:lang w:eastAsia="it-IT"/>
        </w:rPr>
        <w:t xml:space="preserve"> COSTI DEL PROCEDIMENTO </w:t>
      </w:r>
      <w:r w:rsidR="00FB0908" w:rsidRPr="00C53D1A">
        <w:rPr>
          <w:rFonts w:ascii="Segoe UI" w:eastAsia="Times New Roman" w:hAnsi="Segoe UI" w:cs="Segoe UI"/>
          <w:b/>
          <w:bCs/>
          <w:color w:val="000000" w:themeColor="text1"/>
          <w:sz w:val="18"/>
          <w:szCs w:val="18"/>
          <w:shd w:val="clear" w:color="auto" w:fill="F9F9F3"/>
          <w:lang w:eastAsia="it-IT"/>
        </w:rPr>
        <w:br/>
      </w:r>
      <w:r w:rsidR="00FB0908" w:rsidRPr="00FB0908">
        <w:rPr>
          <w:rFonts w:ascii="Segoe UI" w:eastAsia="Times New Roman" w:hAnsi="Segoe UI" w:cs="Segoe UI"/>
          <w:b/>
          <w:bCs/>
          <w:color w:val="555555"/>
          <w:sz w:val="18"/>
          <w:szCs w:val="18"/>
          <w:shd w:val="clear" w:color="auto" w:fill="F9F9F3"/>
          <w:lang w:eastAsia="it-IT"/>
        </w:rPr>
        <w:t>Art. 35 – Valore della controversia</w:t>
      </w:r>
      <w:r w:rsidR="00FB0908" w:rsidRPr="00FB0908">
        <w:rPr>
          <w:rFonts w:ascii="Segoe UI" w:eastAsia="Times New Roman" w:hAnsi="Segoe UI" w:cs="Segoe UI"/>
          <w:b/>
          <w:bCs/>
          <w:color w:val="555555"/>
          <w:sz w:val="18"/>
          <w:szCs w:val="18"/>
          <w:shd w:val="clear" w:color="auto" w:fill="F9F9F3"/>
          <w:lang w:eastAsia="it-IT"/>
        </w:rPr>
        <w:br/>
        <w:t>Art. 36 – Costi del procedimento</w:t>
      </w:r>
      <w:r w:rsidR="00FB0908" w:rsidRPr="00FB0908">
        <w:rPr>
          <w:rFonts w:ascii="Segoe UI" w:eastAsia="Times New Roman" w:hAnsi="Segoe UI" w:cs="Segoe UI"/>
          <w:b/>
          <w:bCs/>
          <w:color w:val="555555"/>
          <w:sz w:val="18"/>
          <w:szCs w:val="18"/>
          <w:shd w:val="clear" w:color="auto" w:fill="F9F9F3"/>
          <w:lang w:eastAsia="it-IT"/>
        </w:rPr>
        <w:br/>
        <w:t>Art. 37 – Depositi anticipati e finali</w:t>
      </w:r>
      <w:r w:rsidR="00FB0908" w:rsidRPr="00FB0908">
        <w:rPr>
          <w:rFonts w:ascii="Segoe UI" w:eastAsia="Times New Roman" w:hAnsi="Segoe UI" w:cs="Segoe UI"/>
          <w:b/>
          <w:bCs/>
          <w:color w:val="555555"/>
          <w:sz w:val="18"/>
          <w:szCs w:val="18"/>
          <w:shd w:val="clear" w:color="auto" w:fill="F9F9F3"/>
          <w:lang w:eastAsia="it-IT"/>
        </w:rPr>
        <w:br/>
        <w:t>Art. 38 – Mancato deposito dei fondi </w:t>
      </w:r>
      <w:r w:rsidR="00FB0908" w:rsidRPr="00FB0908">
        <w:rPr>
          <w:rFonts w:ascii="Segoe UI" w:eastAsia="Times New Roman" w:hAnsi="Segoe UI" w:cs="Segoe UI"/>
          <w:b/>
          <w:bCs/>
          <w:color w:val="555555"/>
          <w:sz w:val="18"/>
          <w:szCs w:val="18"/>
          <w:shd w:val="clear" w:color="auto" w:fill="F9F9F3"/>
          <w:lang w:eastAsia="it-IT"/>
        </w:rPr>
        <w:br/>
        <w:t>Art. 39 – Entrata in Vigore</w:t>
      </w:r>
      <w:r w:rsidR="00FB0908" w:rsidRPr="00FB0908">
        <w:rPr>
          <w:rFonts w:ascii="Segoe UI" w:eastAsia="Times New Roman" w:hAnsi="Segoe UI" w:cs="Segoe UI"/>
          <w:b/>
          <w:bCs/>
          <w:color w:val="555555"/>
          <w:sz w:val="18"/>
          <w:szCs w:val="18"/>
          <w:shd w:val="clear" w:color="auto" w:fill="F9F9F3"/>
          <w:lang w:eastAsia="it-IT"/>
        </w:rPr>
        <w:br/>
      </w:r>
    </w:p>
    <w:p w:rsidR="006F2129" w:rsidRPr="00C53D1A" w:rsidRDefault="00FB0908" w:rsidP="006F2129">
      <w:pPr>
        <w:spacing w:line="270" w:lineRule="atLeast"/>
        <w:jc w:val="center"/>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lastRenderedPageBreak/>
        <w:br/>
      </w:r>
      <w:r w:rsidRPr="00C53D1A">
        <w:rPr>
          <w:rFonts w:ascii="Segoe UI" w:eastAsia="Times New Roman" w:hAnsi="Segoe UI" w:cs="Segoe UI"/>
          <w:b/>
          <w:bCs/>
          <w:color w:val="000000" w:themeColor="text1"/>
          <w:sz w:val="18"/>
          <w:szCs w:val="18"/>
          <w:shd w:val="clear" w:color="auto" w:fill="F9F9F3"/>
          <w:lang w:eastAsia="it-IT"/>
        </w:rPr>
        <w:t>INTRODUZIONE</w:t>
      </w:r>
      <w:r w:rsidRPr="00C53D1A">
        <w:rPr>
          <w:rFonts w:ascii="Segoe UI" w:eastAsia="Times New Roman" w:hAnsi="Segoe UI" w:cs="Segoe UI"/>
          <w:b/>
          <w:bCs/>
          <w:color w:val="000000" w:themeColor="text1"/>
          <w:sz w:val="18"/>
          <w:szCs w:val="18"/>
          <w:shd w:val="clear" w:color="auto" w:fill="F9F9F3"/>
          <w:lang w:eastAsia="it-IT"/>
        </w:rPr>
        <w:br/>
      </w:r>
      <w:r w:rsidRPr="00C53D1A">
        <w:rPr>
          <w:rFonts w:ascii="Segoe UI" w:eastAsia="Times New Roman" w:hAnsi="Segoe UI" w:cs="Segoe UI"/>
          <w:b/>
          <w:bCs/>
          <w:color w:val="000000" w:themeColor="text1"/>
          <w:sz w:val="18"/>
          <w:szCs w:val="18"/>
          <w:shd w:val="clear" w:color="auto" w:fill="F9F9F3"/>
          <w:lang w:eastAsia="it-IT"/>
        </w:rPr>
        <w:br/>
        <w:t>LA CAMERA ARBITRALE</w:t>
      </w:r>
      <w:r w:rsidR="00800771" w:rsidRPr="00C53D1A">
        <w:rPr>
          <w:rFonts w:ascii="Segoe UI" w:eastAsia="Times New Roman" w:hAnsi="Segoe UI" w:cs="Segoe UI"/>
          <w:b/>
          <w:bCs/>
          <w:color w:val="000000" w:themeColor="text1"/>
          <w:sz w:val="18"/>
          <w:szCs w:val="18"/>
          <w:shd w:val="clear" w:color="auto" w:fill="F9F9F3"/>
          <w:lang w:eastAsia="it-IT"/>
        </w:rPr>
        <w:t xml:space="preserve"> </w:t>
      </w:r>
      <w:proofErr w:type="gramStart"/>
      <w:r w:rsidR="00800771" w:rsidRPr="00C53D1A">
        <w:rPr>
          <w:rFonts w:ascii="Segoe UI" w:eastAsia="Times New Roman" w:hAnsi="Segoe UI" w:cs="Segoe UI"/>
          <w:b/>
          <w:bCs/>
          <w:color w:val="000000" w:themeColor="text1"/>
          <w:sz w:val="18"/>
          <w:szCs w:val="18"/>
          <w:shd w:val="clear" w:color="auto" w:fill="F9F9F3"/>
          <w:lang w:eastAsia="it-IT"/>
        </w:rPr>
        <w:t>E</w:t>
      </w:r>
      <w:r w:rsidR="006F2129" w:rsidRPr="00C53D1A">
        <w:rPr>
          <w:rFonts w:ascii="Segoe UI" w:eastAsia="Times New Roman" w:hAnsi="Segoe UI" w:cs="Segoe UI"/>
          <w:b/>
          <w:bCs/>
          <w:color w:val="000000" w:themeColor="text1"/>
          <w:sz w:val="18"/>
          <w:szCs w:val="18"/>
          <w:shd w:val="clear" w:color="auto" w:fill="F9F9F3"/>
          <w:lang w:eastAsia="it-IT"/>
        </w:rPr>
        <w:t xml:space="preserve">  CONCILIATIVA</w:t>
      </w:r>
      <w:proofErr w:type="gramEnd"/>
    </w:p>
    <w:p w:rsidR="006F2129" w:rsidRPr="00C53D1A" w:rsidRDefault="00FB0908" w:rsidP="006F2129">
      <w:pPr>
        <w:spacing w:line="270" w:lineRule="atLeast"/>
        <w:jc w:val="center"/>
        <w:rPr>
          <w:rFonts w:ascii="Segoe UI" w:eastAsia="Times New Roman" w:hAnsi="Segoe UI" w:cs="Segoe UI"/>
          <w:b/>
          <w:bCs/>
          <w:color w:val="000000" w:themeColor="text1"/>
          <w:sz w:val="18"/>
          <w:szCs w:val="18"/>
          <w:shd w:val="clear" w:color="auto" w:fill="F9F9F3"/>
          <w:lang w:eastAsia="it-IT"/>
        </w:rPr>
      </w:pPr>
      <w:r w:rsidRPr="00C53D1A">
        <w:rPr>
          <w:rFonts w:ascii="Segoe UI" w:eastAsia="Times New Roman" w:hAnsi="Segoe UI" w:cs="Segoe UI"/>
          <w:b/>
          <w:bCs/>
          <w:color w:val="000000" w:themeColor="text1"/>
          <w:sz w:val="18"/>
          <w:szCs w:val="18"/>
          <w:shd w:val="clear" w:color="auto" w:fill="F9F9F3"/>
          <w:lang w:eastAsia="it-IT"/>
        </w:rPr>
        <w:t xml:space="preserve">ATTIVITA’ E ORGANI </w:t>
      </w:r>
    </w:p>
    <w:p w:rsidR="00800771" w:rsidRPr="00C53D1A" w:rsidRDefault="00FB0908" w:rsidP="00800771">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La Camera Arbitrale</w:t>
      </w:r>
      <w:r w:rsidR="006F2129">
        <w:rPr>
          <w:rFonts w:ascii="Segoe UI" w:eastAsia="Times New Roman" w:hAnsi="Segoe UI" w:cs="Segoe UI"/>
          <w:b/>
          <w:bCs/>
          <w:color w:val="555555"/>
          <w:sz w:val="18"/>
          <w:szCs w:val="18"/>
          <w:shd w:val="clear" w:color="auto" w:fill="F9F9F3"/>
          <w:lang w:eastAsia="it-IT"/>
        </w:rPr>
        <w:t xml:space="preserve"> e conciliativa</w:t>
      </w:r>
      <w:r w:rsidRPr="00FB0908">
        <w:rPr>
          <w:rFonts w:ascii="Segoe UI" w:eastAsia="Times New Roman" w:hAnsi="Segoe UI" w:cs="Segoe UI"/>
          <w:b/>
          <w:bCs/>
          <w:color w:val="555555"/>
          <w:sz w:val="18"/>
          <w:szCs w:val="18"/>
          <w:shd w:val="clear" w:color="auto" w:fill="F9F9F3"/>
          <w:lang w:eastAsia="it-IT"/>
        </w:rPr>
        <w:t xml:space="preserve"> istituita presso </w:t>
      </w:r>
      <w:r w:rsidR="00800771">
        <w:rPr>
          <w:rFonts w:ascii="Segoe UI" w:eastAsia="Times New Roman" w:hAnsi="Segoe UI" w:cs="Segoe UI"/>
          <w:b/>
          <w:bCs/>
          <w:color w:val="555555"/>
          <w:sz w:val="18"/>
          <w:szCs w:val="18"/>
          <w:shd w:val="clear" w:color="auto" w:fill="F9F9F3"/>
          <w:lang w:eastAsia="it-IT"/>
        </w:rPr>
        <w:t>FACILITA – Organizzazione indipendente per la gestione delle relazioni e dei gruppi di Forlì</w:t>
      </w:r>
      <w:r w:rsidRPr="00FB0908">
        <w:rPr>
          <w:rFonts w:ascii="Segoe UI" w:eastAsia="Times New Roman" w:hAnsi="Segoe UI" w:cs="Segoe UI"/>
          <w:b/>
          <w:bCs/>
          <w:color w:val="555555"/>
          <w:sz w:val="18"/>
          <w:szCs w:val="18"/>
          <w:shd w:val="clear" w:color="auto" w:fill="F9F9F3"/>
          <w:lang w:eastAsia="it-IT"/>
        </w:rPr>
        <w:t>, svolge le seguenti funzioni: </w:t>
      </w:r>
      <w:r w:rsidRPr="00FB0908">
        <w:rPr>
          <w:rFonts w:ascii="Segoe UI" w:eastAsia="Times New Roman" w:hAnsi="Segoe UI" w:cs="Segoe UI"/>
          <w:b/>
          <w:bCs/>
          <w:color w:val="555555"/>
          <w:sz w:val="18"/>
          <w:szCs w:val="18"/>
          <w:shd w:val="clear" w:color="auto" w:fill="F9F9F3"/>
          <w:lang w:eastAsia="it-IT"/>
        </w:rPr>
        <w:br/>
        <w:t xml:space="preserve">a. amministra i procedimenti di arbitrato secondo il </w:t>
      </w:r>
      <w:r w:rsidR="00800771">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w:t>
      </w:r>
      <w:r w:rsidRPr="00FB0908">
        <w:rPr>
          <w:rFonts w:ascii="Segoe UI" w:eastAsia="Times New Roman" w:hAnsi="Segoe UI" w:cs="Segoe UI"/>
          <w:b/>
          <w:bCs/>
          <w:color w:val="555555"/>
          <w:sz w:val="18"/>
          <w:szCs w:val="18"/>
          <w:shd w:val="clear" w:color="auto" w:fill="F9F9F3"/>
          <w:lang w:eastAsia="it-IT"/>
        </w:rPr>
        <w:br/>
        <w:t xml:space="preserve">b. su istanza delle parti, nomina </w:t>
      </w:r>
      <w:r w:rsidR="00800771">
        <w:rPr>
          <w:rFonts w:ascii="Segoe UI" w:eastAsia="Times New Roman" w:hAnsi="Segoe UI" w:cs="Segoe UI"/>
          <w:b/>
          <w:bCs/>
          <w:color w:val="555555"/>
          <w:sz w:val="18"/>
          <w:szCs w:val="18"/>
          <w:shd w:val="clear" w:color="auto" w:fill="F9F9F3"/>
          <w:lang w:eastAsia="it-IT"/>
        </w:rPr>
        <w:t xml:space="preserve">uno o più </w:t>
      </w:r>
      <w:r w:rsidRPr="00FB0908">
        <w:rPr>
          <w:rFonts w:ascii="Segoe UI" w:eastAsia="Times New Roman" w:hAnsi="Segoe UI" w:cs="Segoe UI"/>
          <w:b/>
          <w:bCs/>
          <w:color w:val="555555"/>
          <w:sz w:val="18"/>
          <w:szCs w:val="18"/>
          <w:shd w:val="clear" w:color="auto" w:fill="F9F9F3"/>
          <w:lang w:eastAsia="it-IT"/>
        </w:rPr>
        <w:t xml:space="preserve">arbitri in procedimenti non amministrati secondo il </w:t>
      </w:r>
      <w:r w:rsidR="00800771">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w:t>
      </w:r>
      <w:r w:rsidRPr="00FB0908">
        <w:rPr>
          <w:rFonts w:ascii="Segoe UI" w:eastAsia="Times New Roman" w:hAnsi="Segoe UI" w:cs="Segoe UI"/>
          <w:b/>
          <w:bCs/>
          <w:color w:val="555555"/>
          <w:sz w:val="18"/>
          <w:szCs w:val="18"/>
          <w:shd w:val="clear" w:color="auto" w:fill="F9F9F3"/>
          <w:lang w:eastAsia="it-IT"/>
        </w:rPr>
        <w:br/>
        <w:t xml:space="preserve">c. su richiesta delle parti, nomina </w:t>
      </w:r>
      <w:r w:rsidR="00800771">
        <w:rPr>
          <w:rFonts w:ascii="Segoe UI" w:eastAsia="Times New Roman" w:hAnsi="Segoe UI" w:cs="Segoe UI"/>
          <w:b/>
          <w:bCs/>
          <w:color w:val="555555"/>
          <w:sz w:val="18"/>
          <w:szCs w:val="18"/>
          <w:shd w:val="clear" w:color="auto" w:fill="F9F9F3"/>
          <w:lang w:eastAsia="it-IT"/>
        </w:rPr>
        <w:t>uno o più</w:t>
      </w:r>
      <w:r w:rsidRPr="00FB0908">
        <w:rPr>
          <w:rFonts w:ascii="Segoe UI" w:eastAsia="Times New Roman" w:hAnsi="Segoe UI" w:cs="Segoe UI"/>
          <w:b/>
          <w:bCs/>
          <w:color w:val="555555"/>
          <w:sz w:val="18"/>
          <w:szCs w:val="18"/>
          <w:shd w:val="clear" w:color="auto" w:fill="F9F9F3"/>
          <w:lang w:eastAsia="it-IT"/>
        </w:rPr>
        <w:t xml:space="preserve"> arbitri secondo il Regolamento di arbitrato della Commissione delle Nazioni Unite per il Diritto Commerciale Internazionale (</w:t>
      </w:r>
      <w:proofErr w:type="spellStart"/>
      <w:r w:rsidRPr="00FB0908">
        <w:rPr>
          <w:rFonts w:ascii="Segoe UI" w:eastAsia="Times New Roman" w:hAnsi="Segoe UI" w:cs="Segoe UI"/>
          <w:b/>
          <w:bCs/>
          <w:color w:val="555555"/>
          <w:sz w:val="18"/>
          <w:szCs w:val="18"/>
          <w:shd w:val="clear" w:color="auto" w:fill="F9F9F3"/>
          <w:lang w:eastAsia="it-IT"/>
        </w:rPr>
        <w:t>Uncitral</w:t>
      </w:r>
      <w:proofErr w:type="spellEnd"/>
      <w:r w:rsidRPr="00FB0908">
        <w:rPr>
          <w:rFonts w:ascii="Segoe UI" w:eastAsia="Times New Roman" w:hAnsi="Segoe UI" w:cs="Segoe UI"/>
          <w:b/>
          <w:bCs/>
          <w:color w:val="555555"/>
          <w:sz w:val="18"/>
          <w:szCs w:val="18"/>
          <w:shd w:val="clear" w:color="auto" w:fill="F9F9F3"/>
          <w:lang w:eastAsia="it-IT"/>
        </w:rPr>
        <w:t>). </w:t>
      </w:r>
      <w:r w:rsidRPr="00FB0908">
        <w:rPr>
          <w:rFonts w:ascii="Segoe UI" w:eastAsia="Times New Roman" w:hAnsi="Segoe UI" w:cs="Segoe UI"/>
          <w:b/>
          <w:bCs/>
          <w:color w:val="555555"/>
          <w:sz w:val="18"/>
          <w:szCs w:val="18"/>
          <w:shd w:val="clear" w:color="auto" w:fill="F9F9F3"/>
          <w:lang w:eastAsia="it-IT"/>
        </w:rPr>
        <w:br/>
        <w:t>2. La Camera Arbitrale</w:t>
      </w:r>
      <w:r w:rsidR="00800771">
        <w:rPr>
          <w:rFonts w:ascii="Segoe UI" w:eastAsia="Times New Roman" w:hAnsi="Segoe UI" w:cs="Segoe UI"/>
          <w:b/>
          <w:bCs/>
          <w:color w:val="555555"/>
          <w:sz w:val="18"/>
          <w:szCs w:val="18"/>
          <w:shd w:val="clear" w:color="auto" w:fill="F9F9F3"/>
          <w:lang w:eastAsia="it-IT"/>
        </w:rPr>
        <w:t xml:space="preserve"> e conciliativa</w:t>
      </w:r>
      <w:r w:rsidRPr="00FB0908">
        <w:rPr>
          <w:rFonts w:ascii="Segoe UI" w:eastAsia="Times New Roman" w:hAnsi="Segoe UI" w:cs="Segoe UI"/>
          <w:b/>
          <w:bCs/>
          <w:color w:val="555555"/>
          <w:sz w:val="18"/>
          <w:szCs w:val="18"/>
          <w:shd w:val="clear" w:color="auto" w:fill="F9F9F3"/>
          <w:lang w:eastAsia="it-IT"/>
        </w:rPr>
        <w:t xml:space="preserve"> realizza le attività disciplinate dal </w:t>
      </w:r>
      <w:r w:rsidR="00800771">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mediante il Consiglio Arbitrale e la Segreteria Generale.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800771">
        <w:rPr>
          <w:rFonts w:ascii="Segoe UI" w:eastAsia="Times New Roman" w:hAnsi="Segoe UI" w:cs="Segoe UI"/>
          <w:b/>
          <w:bCs/>
          <w:color w:val="0000FF"/>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IL CONSIGLIO ARBITRALE</w:t>
      </w:r>
    </w:p>
    <w:p w:rsidR="00800771" w:rsidRPr="00C53D1A" w:rsidRDefault="00FB0908" w:rsidP="00800771">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Il Consiglio Arbitrale ha autorità universale su tutte le materie spettanti all’amministrazione dei procedimenti di arbitrato e attua tutti i relativi decreti, salve le competenze concesse dal </w:t>
      </w:r>
      <w:r w:rsidR="00800771">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alla Segreteria Generale.</w:t>
      </w:r>
      <w:r w:rsidRPr="00FB0908">
        <w:rPr>
          <w:rFonts w:ascii="Segoe UI" w:eastAsia="Times New Roman" w:hAnsi="Segoe UI" w:cs="Segoe UI"/>
          <w:b/>
          <w:bCs/>
          <w:color w:val="555555"/>
          <w:sz w:val="18"/>
          <w:szCs w:val="18"/>
          <w:shd w:val="clear" w:color="auto" w:fill="F9F9F3"/>
          <w:lang w:eastAsia="it-IT"/>
        </w:rPr>
        <w:br/>
        <w:t>2. Il Consiglio Arbitrale è composto da un numero minimo di</w:t>
      </w:r>
      <w:r w:rsidR="00800771">
        <w:rPr>
          <w:rFonts w:ascii="Segoe UI" w:eastAsia="Times New Roman" w:hAnsi="Segoe UI" w:cs="Segoe UI"/>
          <w:b/>
          <w:bCs/>
          <w:color w:val="555555"/>
          <w:sz w:val="18"/>
          <w:szCs w:val="18"/>
          <w:shd w:val="clear" w:color="auto" w:fill="F9F9F3"/>
          <w:lang w:eastAsia="it-IT"/>
        </w:rPr>
        <w:t xml:space="preserve"> tre</w:t>
      </w:r>
      <w:r w:rsidRPr="00FB0908">
        <w:rPr>
          <w:rFonts w:ascii="Segoe UI" w:eastAsia="Times New Roman" w:hAnsi="Segoe UI" w:cs="Segoe UI"/>
          <w:b/>
          <w:bCs/>
          <w:color w:val="555555"/>
          <w:sz w:val="18"/>
          <w:szCs w:val="18"/>
          <w:shd w:val="clear" w:color="auto" w:fill="F9F9F3"/>
          <w:lang w:eastAsia="it-IT"/>
        </w:rPr>
        <w:t xml:space="preserve"> a un numero massimo di </w:t>
      </w:r>
      <w:r w:rsidR="00800771">
        <w:rPr>
          <w:rFonts w:ascii="Segoe UI" w:eastAsia="Times New Roman" w:hAnsi="Segoe UI" w:cs="Segoe UI"/>
          <w:b/>
          <w:bCs/>
          <w:color w:val="555555"/>
          <w:sz w:val="18"/>
          <w:szCs w:val="18"/>
          <w:shd w:val="clear" w:color="auto" w:fill="F9F9F3"/>
          <w:lang w:eastAsia="it-IT"/>
        </w:rPr>
        <w:t>sette</w:t>
      </w:r>
      <w:r w:rsidRPr="00FB0908">
        <w:rPr>
          <w:rFonts w:ascii="Segoe UI" w:eastAsia="Times New Roman" w:hAnsi="Segoe UI" w:cs="Segoe UI"/>
          <w:b/>
          <w:bCs/>
          <w:color w:val="555555"/>
          <w:sz w:val="18"/>
          <w:szCs w:val="18"/>
          <w:shd w:val="clear" w:color="auto" w:fill="F9F9F3"/>
          <w:lang w:eastAsia="it-IT"/>
        </w:rPr>
        <w:t xml:space="preserve"> membri, tutti nominati per un triennio dal </w:t>
      </w:r>
      <w:r w:rsidR="00800771">
        <w:rPr>
          <w:rFonts w:ascii="Segoe UI" w:eastAsia="Times New Roman" w:hAnsi="Segoe UI" w:cs="Segoe UI"/>
          <w:b/>
          <w:bCs/>
          <w:color w:val="555555"/>
          <w:sz w:val="18"/>
          <w:szCs w:val="18"/>
          <w:shd w:val="clear" w:color="auto" w:fill="F9F9F3"/>
          <w:lang w:eastAsia="it-IT"/>
        </w:rPr>
        <w:t>Consiglio di Amministrazione di FACILITA</w:t>
      </w:r>
      <w:r w:rsidRPr="00FB0908">
        <w:rPr>
          <w:rFonts w:ascii="Segoe UI" w:eastAsia="Times New Roman" w:hAnsi="Segoe UI" w:cs="Segoe UI"/>
          <w:b/>
          <w:bCs/>
          <w:color w:val="555555"/>
          <w:sz w:val="18"/>
          <w:szCs w:val="18"/>
          <w:shd w:val="clear" w:color="auto" w:fill="F9F9F3"/>
          <w:lang w:eastAsia="it-IT"/>
        </w:rPr>
        <w:t>.</w:t>
      </w:r>
      <w:r w:rsidR="00800771">
        <w:rPr>
          <w:rFonts w:ascii="Segoe UI" w:eastAsia="Times New Roman" w:hAnsi="Segoe UI" w:cs="Segoe UI"/>
          <w:b/>
          <w:bCs/>
          <w:color w:val="555555"/>
          <w:sz w:val="18"/>
          <w:szCs w:val="18"/>
          <w:shd w:val="clear" w:color="auto" w:fill="F9F9F3"/>
          <w:lang w:eastAsia="it-IT"/>
        </w:rPr>
        <w:t xml:space="preserve"> </w:t>
      </w:r>
      <w:r w:rsidRPr="00FB0908">
        <w:rPr>
          <w:rFonts w:ascii="Segoe UI" w:eastAsia="Times New Roman" w:hAnsi="Segoe UI" w:cs="Segoe UI"/>
          <w:b/>
          <w:bCs/>
          <w:color w:val="555555"/>
          <w:sz w:val="18"/>
          <w:szCs w:val="18"/>
          <w:shd w:val="clear" w:color="auto" w:fill="F9F9F3"/>
          <w:lang w:eastAsia="it-IT"/>
        </w:rPr>
        <w:t xml:space="preserve"> Il presidente e il vicepresidente del Consiglio Arbitrale sono di diritto,</w:t>
      </w:r>
      <w:r w:rsidR="00800771">
        <w:rPr>
          <w:rFonts w:ascii="Segoe UI" w:eastAsia="Times New Roman" w:hAnsi="Segoe UI" w:cs="Segoe UI"/>
          <w:b/>
          <w:bCs/>
          <w:color w:val="555555"/>
          <w:sz w:val="18"/>
          <w:szCs w:val="18"/>
          <w:shd w:val="clear" w:color="auto" w:fill="F9F9F3"/>
          <w:lang w:eastAsia="it-IT"/>
        </w:rPr>
        <w:t xml:space="preserve"> </w:t>
      </w:r>
      <w:r w:rsidRPr="00FB0908">
        <w:rPr>
          <w:rFonts w:ascii="Segoe UI" w:eastAsia="Times New Roman" w:hAnsi="Segoe UI" w:cs="Segoe UI"/>
          <w:b/>
          <w:bCs/>
          <w:color w:val="555555"/>
          <w:sz w:val="18"/>
          <w:szCs w:val="18"/>
          <w:shd w:val="clear" w:color="auto" w:fill="F9F9F3"/>
          <w:lang w:eastAsia="it-IT"/>
        </w:rPr>
        <w:t xml:space="preserve">il Presidente e il Vice-Presidente </w:t>
      </w:r>
      <w:r w:rsidR="00800771">
        <w:rPr>
          <w:rFonts w:ascii="Segoe UI" w:eastAsia="Times New Roman" w:hAnsi="Segoe UI" w:cs="Segoe UI"/>
          <w:b/>
          <w:bCs/>
          <w:color w:val="555555"/>
          <w:sz w:val="18"/>
          <w:szCs w:val="18"/>
          <w:shd w:val="clear" w:color="auto" w:fill="F9F9F3"/>
          <w:lang w:eastAsia="it-IT"/>
        </w:rPr>
        <w:t>di FACILITA.</w:t>
      </w:r>
      <w:r w:rsidRPr="00FB0908">
        <w:rPr>
          <w:rFonts w:ascii="Segoe UI" w:eastAsia="Times New Roman" w:hAnsi="Segoe UI" w:cs="Segoe UI"/>
          <w:b/>
          <w:bCs/>
          <w:color w:val="555555"/>
          <w:sz w:val="18"/>
          <w:szCs w:val="18"/>
          <w:shd w:val="clear" w:color="auto" w:fill="F9F9F3"/>
          <w:lang w:eastAsia="it-IT"/>
        </w:rPr>
        <w:t> </w:t>
      </w:r>
      <w:r w:rsidRPr="00FB0908">
        <w:rPr>
          <w:rFonts w:ascii="Segoe UI" w:eastAsia="Times New Roman" w:hAnsi="Segoe UI" w:cs="Segoe UI"/>
          <w:b/>
          <w:bCs/>
          <w:color w:val="555555"/>
          <w:sz w:val="18"/>
          <w:szCs w:val="18"/>
          <w:shd w:val="clear" w:color="auto" w:fill="F9F9F3"/>
          <w:lang w:eastAsia="it-IT"/>
        </w:rPr>
        <w:br/>
        <w:t xml:space="preserve">3. Il </w:t>
      </w:r>
      <w:r w:rsidR="00800771">
        <w:rPr>
          <w:rFonts w:ascii="Segoe UI" w:eastAsia="Times New Roman" w:hAnsi="Segoe UI" w:cs="Segoe UI"/>
          <w:b/>
          <w:bCs/>
          <w:color w:val="555555"/>
          <w:sz w:val="18"/>
          <w:szCs w:val="18"/>
          <w:shd w:val="clear" w:color="auto" w:fill="F9F9F3"/>
          <w:lang w:eastAsia="it-IT"/>
        </w:rPr>
        <w:t>Consiglio di Amministrazione di FACILITA</w:t>
      </w:r>
      <w:r w:rsidRPr="00FB0908">
        <w:rPr>
          <w:rFonts w:ascii="Segoe UI" w:eastAsia="Times New Roman" w:hAnsi="Segoe UI" w:cs="Segoe UI"/>
          <w:b/>
          <w:bCs/>
          <w:color w:val="555555"/>
          <w:sz w:val="18"/>
          <w:szCs w:val="18"/>
          <w:shd w:val="clear" w:color="auto" w:fill="F9F9F3"/>
          <w:lang w:eastAsia="it-IT"/>
        </w:rPr>
        <w:t xml:space="preserv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nominare quali membri del Consiglio Arbitrale esperti sia italiani che stranieri.</w:t>
      </w:r>
      <w:r w:rsidRPr="00FB0908">
        <w:rPr>
          <w:rFonts w:ascii="Segoe UI" w:eastAsia="Times New Roman" w:hAnsi="Segoe UI" w:cs="Segoe UI"/>
          <w:b/>
          <w:bCs/>
          <w:color w:val="555555"/>
          <w:sz w:val="18"/>
          <w:szCs w:val="18"/>
          <w:shd w:val="clear" w:color="auto" w:fill="F9F9F3"/>
          <w:lang w:eastAsia="it-IT"/>
        </w:rPr>
        <w:br/>
        <w:t xml:space="preserve">4. Le riunioni del Consiglio Arbitrale sono regolate dal presidente o, in sua assenza, dal vicepresidente ovvero, in assenza del vicepresidente, dal componente </w:t>
      </w:r>
      <w:proofErr w:type="spellStart"/>
      <w:r w:rsidRPr="00FB0908">
        <w:rPr>
          <w:rFonts w:ascii="Segoe UI" w:eastAsia="Times New Roman" w:hAnsi="Segoe UI" w:cs="Segoe UI"/>
          <w:b/>
          <w:bCs/>
          <w:color w:val="555555"/>
          <w:sz w:val="18"/>
          <w:szCs w:val="18"/>
          <w:shd w:val="clear" w:color="auto" w:fill="F9F9F3"/>
          <w:lang w:eastAsia="it-IT"/>
        </w:rPr>
        <w:t>piu</w:t>
      </w:r>
      <w:proofErr w:type="spellEnd"/>
      <w:r w:rsidRPr="00FB0908">
        <w:rPr>
          <w:rFonts w:ascii="Segoe UI" w:eastAsia="Times New Roman" w:hAnsi="Segoe UI" w:cs="Segoe UI"/>
          <w:b/>
          <w:bCs/>
          <w:color w:val="555555"/>
          <w:sz w:val="18"/>
          <w:szCs w:val="18"/>
          <w:shd w:val="clear" w:color="auto" w:fill="F9F9F3"/>
          <w:lang w:eastAsia="it-IT"/>
        </w:rPr>
        <w:t>̀ anziano.</w:t>
      </w:r>
      <w:r w:rsidRPr="00FB0908">
        <w:rPr>
          <w:rFonts w:ascii="Segoe UI" w:eastAsia="Times New Roman" w:hAnsi="Segoe UI" w:cs="Segoe UI"/>
          <w:b/>
          <w:bCs/>
          <w:color w:val="555555"/>
          <w:sz w:val="18"/>
          <w:szCs w:val="18"/>
          <w:shd w:val="clear" w:color="auto" w:fill="F9F9F3"/>
          <w:lang w:eastAsia="it-IT"/>
        </w:rPr>
        <w:br/>
        <w:t xml:space="preserve">5. Le riunioni del Consiglio Arbitrale sono legittime con la presenza </w:t>
      </w:r>
      <w:r w:rsidR="00800771">
        <w:rPr>
          <w:rFonts w:ascii="Segoe UI" w:eastAsia="Times New Roman" w:hAnsi="Segoe UI" w:cs="Segoe UI"/>
          <w:b/>
          <w:bCs/>
          <w:color w:val="555555"/>
          <w:sz w:val="18"/>
          <w:szCs w:val="18"/>
          <w:shd w:val="clear" w:color="auto" w:fill="F9F9F3"/>
          <w:lang w:eastAsia="it-IT"/>
        </w:rPr>
        <w:t>della maggioranza dei suoi componenti</w:t>
      </w:r>
      <w:r w:rsidRPr="00FB0908">
        <w:rPr>
          <w:rFonts w:ascii="Segoe UI" w:eastAsia="Times New Roman" w:hAnsi="Segoe UI" w:cs="Segoe UI"/>
          <w:b/>
          <w:bCs/>
          <w:color w:val="555555"/>
          <w:sz w:val="18"/>
          <w:szCs w:val="18"/>
          <w:shd w:val="clear" w:color="auto" w:fill="F9F9F3"/>
          <w:lang w:eastAsia="it-IT"/>
        </w:rPr>
        <w:t>.</w:t>
      </w:r>
      <w:r w:rsidRPr="00FB0908">
        <w:rPr>
          <w:rFonts w:ascii="Segoe UI" w:eastAsia="Times New Roman" w:hAnsi="Segoe UI" w:cs="Segoe UI"/>
          <w:b/>
          <w:bCs/>
          <w:color w:val="555555"/>
          <w:sz w:val="18"/>
          <w:szCs w:val="18"/>
          <w:shd w:val="clear" w:color="auto" w:fill="F9F9F3"/>
          <w:lang w:eastAsia="it-IT"/>
        </w:rPr>
        <w:br/>
        <w:t>6. Le riunioni del Consiglio Arbitrale possono svolgersi mediante ogni mezzo di telecomunicazione, anche in teleconferenza o videoconferenza.</w:t>
      </w:r>
      <w:r w:rsidRPr="00FB0908">
        <w:rPr>
          <w:rFonts w:ascii="Segoe UI" w:eastAsia="Times New Roman" w:hAnsi="Segoe UI" w:cs="Segoe UI"/>
          <w:b/>
          <w:bCs/>
          <w:color w:val="555555"/>
          <w:sz w:val="18"/>
          <w:szCs w:val="18"/>
          <w:shd w:val="clear" w:color="auto" w:fill="F9F9F3"/>
          <w:lang w:eastAsia="it-IT"/>
        </w:rPr>
        <w:br/>
        <w:t xml:space="preserve">7. Il Consiglio Arbitrale sceglie i provvedimenti a maggioranza dei votanti. In caso di </w:t>
      </w:r>
      <w:proofErr w:type="spellStart"/>
      <w:r w:rsidRPr="00FB0908">
        <w:rPr>
          <w:rFonts w:ascii="Segoe UI" w:eastAsia="Times New Roman" w:hAnsi="Segoe UI" w:cs="Segoe UI"/>
          <w:b/>
          <w:bCs/>
          <w:color w:val="555555"/>
          <w:sz w:val="18"/>
          <w:szCs w:val="18"/>
          <w:shd w:val="clear" w:color="auto" w:fill="F9F9F3"/>
          <w:lang w:eastAsia="it-IT"/>
        </w:rPr>
        <w:t>parita</w:t>
      </w:r>
      <w:proofErr w:type="spellEnd"/>
      <w:r w:rsidRPr="00FB0908">
        <w:rPr>
          <w:rFonts w:ascii="Segoe UI" w:eastAsia="Times New Roman" w:hAnsi="Segoe UI" w:cs="Segoe UI"/>
          <w:b/>
          <w:bCs/>
          <w:color w:val="555555"/>
          <w:sz w:val="18"/>
          <w:szCs w:val="18"/>
          <w:shd w:val="clear" w:color="auto" w:fill="F9F9F3"/>
          <w:lang w:eastAsia="it-IT"/>
        </w:rPr>
        <w:t>̀ prevale il voto del presidente della riunione.</w:t>
      </w:r>
      <w:r w:rsidRPr="00FB0908">
        <w:rPr>
          <w:rFonts w:ascii="Segoe UI" w:eastAsia="Times New Roman" w:hAnsi="Segoe UI" w:cs="Segoe UI"/>
          <w:b/>
          <w:bCs/>
          <w:color w:val="555555"/>
          <w:sz w:val="18"/>
          <w:szCs w:val="18"/>
          <w:shd w:val="clear" w:color="auto" w:fill="F9F9F3"/>
          <w:lang w:eastAsia="it-IT"/>
        </w:rPr>
        <w:br/>
        <w:t xml:space="preserve">8. Nei casi di necessità, il presidente del Consiglio Arbitrale – o, in caso di suo impedimento, il vicepresidente o il componente </w:t>
      </w:r>
      <w:proofErr w:type="spellStart"/>
      <w:r w:rsidRPr="00FB0908">
        <w:rPr>
          <w:rFonts w:ascii="Segoe UI" w:eastAsia="Times New Roman" w:hAnsi="Segoe UI" w:cs="Segoe UI"/>
          <w:b/>
          <w:bCs/>
          <w:color w:val="555555"/>
          <w:sz w:val="18"/>
          <w:szCs w:val="18"/>
          <w:shd w:val="clear" w:color="auto" w:fill="F9F9F3"/>
          <w:lang w:eastAsia="it-IT"/>
        </w:rPr>
        <w:t>piu</w:t>
      </w:r>
      <w:proofErr w:type="spellEnd"/>
      <w:r w:rsidRPr="00FB0908">
        <w:rPr>
          <w:rFonts w:ascii="Segoe UI" w:eastAsia="Times New Roman" w:hAnsi="Segoe UI" w:cs="Segoe UI"/>
          <w:b/>
          <w:bCs/>
          <w:color w:val="555555"/>
          <w:sz w:val="18"/>
          <w:szCs w:val="18"/>
          <w:shd w:val="clear" w:color="auto" w:fill="F9F9F3"/>
          <w:lang w:eastAsia="it-IT"/>
        </w:rPr>
        <w:t xml:space="preserve">̀ anziano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adottare i provvedimenti relativi all’amministrazione dei procedimenti arbitrali di spettanza del Consiglio Arbitrale mettendone al </w:t>
      </w:r>
      <w:proofErr w:type="gramStart"/>
      <w:r w:rsidRPr="00FB0908">
        <w:rPr>
          <w:rFonts w:ascii="Segoe UI" w:eastAsia="Times New Roman" w:hAnsi="Segoe UI" w:cs="Segoe UI"/>
          <w:b/>
          <w:bCs/>
          <w:color w:val="555555"/>
          <w:sz w:val="18"/>
          <w:szCs w:val="18"/>
          <w:shd w:val="clear" w:color="auto" w:fill="F9F9F3"/>
          <w:lang w:eastAsia="it-IT"/>
        </w:rPr>
        <w:t>corrente  il</w:t>
      </w:r>
      <w:proofErr w:type="gramEnd"/>
      <w:r w:rsidRPr="00FB0908">
        <w:rPr>
          <w:rFonts w:ascii="Segoe UI" w:eastAsia="Times New Roman" w:hAnsi="Segoe UI" w:cs="Segoe UI"/>
          <w:b/>
          <w:bCs/>
          <w:color w:val="555555"/>
          <w:sz w:val="18"/>
          <w:szCs w:val="18"/>
          <w:shd w:val="clear" w:color="auto" w:fill="F9F9F3"/>
          <w:lang w:eastAsia="it-IT"/>
        </w:rPr>
        <w:t xml:space="preserve"> Consiglio nella prima riunione successiva.</w:t>
      </w:r>
      <w:r w:rsidRPr="00FB0908">
        <w:rPr>
          <w:rFonts w:ascii="Segoe UI" w:eastAsia="Times New Roman" w:hAnsi="Segoe UI" w:cs="Segoe UI"/>
          <w:b/>
          <w:bCs/>
          <w:color w:val="555555"/>
          <w:sz w:val="18"/>
          <w:szCs w:val="18"/>
          <w:shd w:val="clear" w:color="auto" w:fill="F9F9F3"/>
          <w:lang w:eastAsia="it-IT"/>
        </w:rPr>
        <w:br/>
        <w:t xml:space="preserve">9. Il consigliere che giudichi di astenersi si assenta dalla riunione per tutto il tempo della discussione e dell’adozione dei relativi provvedimenti. La sua astensione non incide sul quorum necessario per la </w:t>
      </w:r>
      <w:proofErr w:type="spellStart"/>
      <w:r w:rsidRPr="00FB0908">
        <w:rPr>
          <w:rFonts w:ascii="Segoe UI" w:eastAsia="Times New Roman" w:hAnsi="Segoe UI" w:cs="Segoe UI"/>
          <w:b/>
          <w:bCs/>
          <w:color w:val="555555"/>
          <w:sz w:val="18"/>
          <w:szCs w:val="18"/>
          <w:shd w:val="clear" w:color="auto" w:fill="F9F9F3"/>
          <w:lang w:eastAsia="it-IT"/>
        </w:rPr>
        <w:t>validita</w:t>
      </w:r>
      <w:proofErr w:type="spellEnd"/>
      <w:r w:rsidRPr="00FB0908">
        <w:rPr>
          <w:rFonts w:ascii="Segoe UI" w:eastAsia="Times New Roman" w:hAnsi="Segoe UI" w:cs="Segoe UI"/>
          <w:b/>
          <w:bCs/>
          <w:color w:val="555555"/>
          <w:sz w:val="18"/>
          <w:szCs w:val="18"/>
          <w:shd w:val="clear" w:color="auto" w:fill="F9F9F3"/>
          <w:lang w:eastAsia="it-IT"/>
        </w:rPr>
        <w:t>̀ della riunione.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800771">
        <w:rPr>
          <w:rFonts w:ascii="Segoe UI" w:eastAsia="Times New Roman" w:hAnsi="Segoe UI" w:cs="Segoe UI"/>
          <w:b/>
          <w:bCs/>
          <w:color w:val="0000FF"/>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LA SEGRETERIA GENERALE</w:t>
      </w:r>
    </w:p>
    <w:p w:rsidR="000151D7" w:rsidRDefault="00FB0908" w:rsidP="00800771">
      <w:pPr>
        <w:spacing w:line="270" w:lineRule="atLeast"/>
        <w:rPr>
          <w:rFonts w:ascii="Segoe UI" w:eastAsia="Times New Roman" w:hAnsi="Segoe UI" w:cs="Segoe UI"/>
          <w:b/>
          <w:bCs/>
          <w:color w:val="555555"/>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La Segreteria Generale elabora le attività attribuite dal Regolamento o delegate dal Consiglio Arbitrale, adottando i relativi provvedimenti. Inoltre, la Segreteria Generale: </w:t>
      </w:r>
      <w:r w:rsidRPr="00FB0908">
        <w:rPr>
          <w:rFonts w:ascii="Segoe UI" w:eastAsia="Times New Roman" w:hAnsi="Segoe UI" w:cs="Segoe UI"/>
          <w:b/>
          <w:bCs/>
          <w:color w:val="555555"/>
          <w:sz w:val="18"/>
          <w:szCs w:val="18"/>
          <w:shd w:val="clear" w:color="auto" w:fill="F9F9F3"/>
          <w:lang w:eastAsia="it-IT"/>
        </w:rPr>
        <w:br/>
        <w:t>a. opera come segreteria del Consiglio Arbitrale, assistendo alla verbalizzazione delle sue sedute e sottoscrivendone i provvedimenti;</w:t>
      </w:r>
      <w:r w:rsidRPr="00FB0908">
        <w:rPr>
          <w:rFonts w:ascii="Segoe UI" w:eastAsia="Times New Roman" w:hAnsi="Segoe UI" w:cs="Segoe UI"/>
          <w:b/>
          <w:bCs/>
          <w:color w:val="555555"/>
          <w:sz w:val="18"/>
          <w:szCs w:val="18"/>
          <w:shd w:val="clear" w:color="auto" w:fill="F9F9F3"/>
          <w:lang w:eastAsia="it-IT"/>
        </w:rPr>
        <w:br/>
        <w:t>b. espone al Consiglio Arbitrale sulla situazione dei procedimenti arbitrali; </w:t>
      </w:r>
      <w:r w:rsidRPr="00FB0908">
        <w:rPr>
          <w:rFonts w:ascii="Segoe UI" w:eastAsia="Times New Roman" w:hAnsi="Segoe UI" w:cs="Segoe UI"/>
          <w:b/>
          <w:bCs/>
          <w:color w:val="555555"/>
          <w:sz w:val="18"/>
          <w:szCs w:val="18"/>
          <w:shd w:val="clear" w:color="auto" w:fill="F9F9F3"/>
          <w:lang w:eastAsia="it-IT"/>
        </w:rPr>
        <w:br/>
        <w:t xml:space="preserve">c. trasmette i provvedimenti del Consiglio Arbitrale e le proprie delibere alle parti e al Collegio Arbitrale, </w:t>
      </w:r>
      <w:proofErr w:type="spellStart"/>
      <w:r w:rsidRPr="00FB0908">
        <w:rPr>
          <w:rFonts w:ascii="Segoe UI" w:eastAsia="Times New Roman" w:hAnsi="Segoe UI" w:cs="Segoe UI"/>
          <w:b/>
          <w:bCs/>
          <w:color w:val="555555"/>
          <w:sz w:val="18"/>
          <w:szCs w:val="18"/>
          <w:shd w:val="clear" w:color="auto" w:fill="F9F9F3"/>
          <w:lang w:eastAsia="it-IT"/>
        </w:rPr>
        <w:t>nonche</w:t>
      </w:r>
      <w:proofErr w:type="spellEnd"/>
      <w:r w:rsidRPr="00FB0908">
        <w:rPr>
          <w:rFonts w:ascii="Segoe UI" w:eastAsia="Times New Roman" w:hAnsi="Segoe UI" w:cs="Segoe UI"/>
          <w:b/>
          <w:bCs/>
          <w:color w:val="555555"/>
          <w:sz w:val="18"/>
          <w:szCs w:val="18"/>
          <w:shd w:val="clear" w:color="auto" w:fill="F9F9F3"/>
          <w:lang w:eastAsia="it-IT"/>
        </w:rPr>
        <w:t>́ ad ogni altro destinatario dei medesimi; </w:t>
      </w:r>
      <w:r w:rsidRPr="00FB0908">
        <w:rPr>
          <w:rFonts w:ascii="Segoe UI" w:eastAsia="Times New Roman" w:hAnsi="Segoe UI" w:cs="Segoe UI"/>
          <w:b/>
          <w:bCs/>
          <w:color w:val="555555"/>
          <w:sz w:val="18"/>
          <w:szCs w:val="18"/>
          <w:shd w:val="clear" w:color="auto" w:fill="F9F9F3"/>
          <w:lang w:eastAsia="it-IT"/>
        </w:rPr>
        <w:br/>
        <w:t>d. ritira dalle parti e dal Collegio Arbitrale tutti i documenti scritti e i resoconti; </w:t>
      </w:r>
      <w:r w:rsidRPr="00FB0908">
        <w:rPr>
          <w:rFonts w:ascii="Segoe UI" w:eastAsia="Times New Roman" w:hAnsi="Segoe UI" w:cs="Segoe UI"/>
          <w:b/>
          <w:bCs/>
          <w:color w:val="555555"/>
          <w:sz w:val="18"/>
          <w:szCs w:val="18"/>
          <w:shd w:val="clear" w:color="auto" w:fill="F9F9F3"/>
          <w:lang w:eastAsia="it-IT"/>
        </w:rPr>
        <w:br/>
        <w:t>e. istruisce e conserva i fascicoli dei procedimenti arbitrali; </w:t>
      </w:r>
      <w:r w:rsidRPr="00FB0908">
        <w:rPr>
          <w:rFonts w:ascii="Segoe UI" w:eastAsia="Times New Roman" w:hAnsi="Segoe UI" w:cs="Segoe UI"/>
          <w:b/>
          <w:bCs/>
          <w:color w:val="555555"/>
          <w:sz w:val="18"/>
          <w:szCs w:val="18"/>
          <w:shd w:val="clear" w:color="auto" w:fill="F9F9F3"/>
          <w:lang w:eastAsia="it-IT"/>
        </w:rPr>
        <w:br/>
        <w:t>f. porta a termine le comunicazioni richieste dal Consiglio Arbitrale; </w:t>
      </w:r>
      <w:r w:rsidRPr="00FB0908">
        <w:rPr>
          <w:rFonts w:ascii="Segoe UI" w:eastAsia="Times New Roman" w:hAnsi="Segoe UI" w:cs="Segoe UI"/>
          <w:b/>
          <w:bCs/>
          <w:color w:val="555555"/>
          <w:sz w:val="18"/>
          <w:szCs w:val="18"/>
          <w:shd w:val="clear" w:color="auto" w:fill="F9F9F3"/>
          <w:lang w:eastAsia="it-IT"/>
        </w:rPr>
        <w:br/>
        <w:t xml:space="preserve">g. rilascia alle parti, a loro richiesta, copia conforme degli atti e dei documenti, </w:t>
      </w:r>
      <w:proofErr w:type="spellStart"/>
      <w:r w:rsidRPr="00FB0908">
        <w:rPr>
          <w:rFonts w:ascii="Segoe UI" w:eastAsia="Times New Roman" w:hAnsi="Segoe UI" w:cs="Segoe UI"/>
          <w:b/>
          <w:bCs/>
          <w:color w:val="555555"/>
          <w:sz w:val="18"/>
          <w:szCs w:val="18"/>
          <w:shd w:val="clear" w:color="auto" w:fill="F9F9F3"/>
          <w:lang w:eastAsia="it-IT"/>
        </w:rPr>
        <w:t>nonche</w:t>
      </w:r>
      <w:proofErr w:type="spellEnd"/>
      <w:r w:rsidRPr="00FB0908">
        <w:rPr>
          <w:rFonts w:ascii="Segoe UI" w:eastAsia="Times New Roman" w:hAnsi="Segoe UI" w:cs="Segoe UI"/>
          <w:b/>
          <w:bCs/>
          <w:color w:val="555555"/>
          <w:sz w:val="18"/>
          <w:szCs w:val="18"/>
          <w:shd w:val="clear" w:color="auto" w:fill="F9F9F3"/>
          <w:lang w:eastAsia="it-IT"/>
        </w:rPr>
        <w:t>́ dichiarazioni e certificazioni relative al procedimento arbitrale</w:t>
      </w:r>
      <w:r w:rsidR="000151D7">
        <w:rPr>
          <w:rFonts w:ascii="Segoe UI" w:eastAsia="Times New Roman" w:hAnsi="Segoe UI" w:cs="Segoe UI"/>
          <w:b/>
          <w:bCs/>
          <w:color w:val="555555"/>
          <w:sz w:val="18"/>
          <w:szCs w:val="18"/>
          <w:shd w:val="clear" w:color="auto" w:fill="F9F9F3"/>
          <w:lang w:eastAsia="it-IT"/>
        </w:rPr>
        <w:t>.</w:t>
      </w:r>
    </w:p>
    <w:p w:rsidR="000151D7" w:rsidRPr="00C53D1A" w:rsidRDefault="00FB0908" w:rsidP="00800771">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w:t>
      </w:r>
      <w:r w:rsidRPr="00FB0908">
        <w:rPr>
          <w:rFonts w:ascii="Segoe UI" w:eastAsia="Times New Roman" w:hAnsi="Segoe UI" w:cs="Segoe UI"/>
          <w:b/>
          <w:bCs/>
          <w:color w:val="555555"/>
          <w:sz w:val="18"/>
          <w:szCs w:val="18"/>
          <w:shd w:val="clear" w:color="auto" w:fill="F9F9F3"/>
          <w:lang w:eastAsia="it-IT"/>
        </w:rPr>
        <w:br/>
      </w:r>
      <w:r w:rsidR="000151D7">
        <w:rPr>
          <w:rFonts w:ascii="Segoe UI" w:eastAsia="Times New Roman" w:hAnsi="Segoe UI" w:cs="Segoe UI"/>
          <w:b/>
          <w:bCs/>
          <w:color w:val="0000FF"/>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 xml:space="preserve">TITOLO </w:t>
      </w:r>
      <w:proofErr w:type="gramStart"/>
      <w:r w:rsidRPr="00C53D1A">
        <w:rPr>
          <w:rFonts w:ascii="Segoe UI" w:eastAsia="Times New Roman" w:hAnsi="Segoe UI" w:cs="Segoe UI"/>
          <w:b/>
          <w:bCs/>
          <w:color w:val="000000" w:themeColor="text1"/>
          <w:sz w:val="18"/>
          <w:szCs w:val="18"/>
          <w:shd w:val="clear" w:color="auto" w:fill="F9F9F3"/>
          <w:lang w:eastAsia="it-IT"/>
        </w:rPr>
        <w:t>I  NORME</w:t>
      </w:r>
      <w:proofErr w:type="gramEnd"/>
      <w:r w:rsidRPr="00C53D1A">
        <w:rPr>
          <w:rFonts w:ascii="Segoe UI" w:eastAsia="Times New Roman" w:hAnsi="Segoe UI" w:cs="Segoe UI"/>
          <w:b/>
          <w:bCs/>
          <w:color w:val="000000" w:themeColor="text1"/>
          <w:sz w:val="18"/>
          <w:szCs w:val="18"/>
          <w:shd w:val="clear" w:color="auto" w:fill="F9F9F3"/>
          <w:lang w:eastAsia="it-IT"/>
        </w:rPr>
        <w:t xml:space="preserve"> GENERALI</w:t>
      </w:r>
      <w:r w:rsidRPr="00C53D1A">
        <w:rPr>
          <w:rFonts w:ascii="Segoe UI" w:eastAsia="Times New Roman" w:hAnsi="Segoe UI" w:cs="Segoe UI"/>
          <w:b/>
          <w:bCs/>
          <w:color w:val="000000" w:themeColor="text1"/>
          <w:sz w:val="18"/>
          <w:szCs w:val="18"/>
          <w:shd w:val="clear" w:color="auto" w:fill="F9F9F3"/>
          <w:lang w:eastAsia="it-IT"/>
        </w:rPr>
        <w:br/>
      </w:r>
      <w:r w:rsidR="000151D7" w:rsidRPr="00C53D1A">
        <w:rPr>
          <w:rFonts w:ascii="Segoe UI" w:eastAsia="Times New Roman" w:hAnsi="Segoe UI" w:cs="Segoe UI"/>
          <w:b/>
          <w:bCs/>
          <w:color w:val="000000" w:themeColor="text1"/>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1 – ATTUAZIONE DEL REGOLAMENTO</w:t>
      </w:r>
      <w:r w:rsidRPr="00C53D1A">
        <w:rPr>
          <w:rFonts w:ascii="Segoe UI" w:eastAsia="Times New Roman" w:hAnsi="Segoe UI" w:cs="Segoe UI"/>
          <w:b/>
          <w:bCs/>
          <w:color w:val="000000" w:themeColor="text1"/>
          <w:sz w:val="18"/>
          <w:szCs w:val="18"/>
          <w:shd w:val="clear" w:color="auto" w:fill="F9F9F3"/>
          <w:lang w:eastAsia="it-IT"/>
        </w:rPr>
        <w:br/>
      </w:r>
      <w:r w:rsidRPr="00C53D1A">
        <w:rPr>
          <w:rFonts w:ascii="Segoe UI" w:eastAsia="Times New Roman" w:hAnsi="Segoe UI" w:cs="Segoe UI"/>
          <w:b/>
          <w:bCs/>
          <w:color w:val="000000" w:themeColor="text1"/>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t xml:space="preserve">1. Il </w:t>
      </w:r>
      <w:r w:rsidR="000151D7">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è attuato se richiamato con qualsiasi espressione dalla convenzione arbitrale o altra convenzione tra le parti. Se la convenzione fa rinvio alla Camera Arbitrale</w:t>
      </w:r>
      <w:r w:rsidR="000151D7">
        <w:rPr>
          <w:rFonts w:ascii="Segoe UI" w:eastAsia="Times New Roman" w:hAnsi="Segoe UI" w:cs="Segoe UI"/>
          <w:b/>
          <w:bCs/>
          <w:color w:val="555555"/>
          <w:sz w:val="18"/>
          <w:szCs w:val="18"/>
          <w:shd w:val="clear" w:color="auto" w:fill="F9F9F3"/>
          <w:lang w:eastAsia="it-IT"/>
        </w:rPr>
        <w:t xml:space="preserve"> e conciliativa di FACILITA</w:t>
      </w:r>
      <w:r w:rsidRPr="00FB0908">
        <w:rPr>
          <w:rFonts w:ascii="Segoe UI" w:eastAsia="Times New Roman" w:hAnsi="Segoe UI" w:cs="Segoe UI"/>
          <w:b/>
          <w:bCs/>
          <w:color w:val="555555"/>
          <w:sz w:val="18"/>
          <w:szCs w:val="18"/>
          <w:shd w:val="clear" w:color="auto" w:fill="F9F9F3"/>
          <w:lang w:eastAsia="it-IT"/>
        </w:rPr>
        <w:t xml:space="preserve"> o </w:t>
      </w:r>
      <w:r w:rsidR="000151D7">
        <w:rPr>
          <w:rFonts w:ascii="Segoe UI" w:eastAsia="Times New Roman" w:hAnsi="Segoe UI" w:cs="Segoe UI"/>
          <w:b/>
          <w:bCs/>
          <w:color w:val="555555"/>
          <w:sz w:val="18"/>
          <w:szCs w:val="18"/>
          <w:shd w:val="clear" w:color="auto" w:fill="F9F9F3"/>
          <w:lang w:eastAsia="it-IT"/>
        </w:rPr>
        <w:t>sue Unità locali radicate</w:t>
      </w:r>
      <w:r w:rsidRPr="00FB0908">
        <w:rPr>
          <w:rFonts w:ascii="Segoe UI" w:eastAsia="Times New Roman" w:hAnsi="Segoe UI" w:cs="Segoe UI"/>
          <w:b/>
          <w:bCs/>
          <w:color w:val="555555"/>
          <w:sz w:val="18"/>
          <w:szCs w:val="18"/>
          <w:shd w:val="clear" w:color="auto" w:fill="F9F9F3"/>
          <w:lang w:eastAsia="it-IT"/>
        </w:rPr>
        <w:t xml:space="preserve"> su tutto il </w:t>
      </w:r>
      <w:r w:rsidRPr="00FB0908">
        <w:rPr>
          <w:rFonts w:ascii="Segoe UI" w:eastAsia="Times New Roman" w:hAnsi="Segoe UI" w:cs="Segoe UI"/>
          <w:b/>
          <w:bCs/>
          <w:color w:val="555555"/>
          <w:sz w:val="18"/>
          <w:szCs w:val="18"/>
          <w:shd w:val="clear" w:color="auto" w:fill="F9F9F3"/>
          <w:lang w:eastAsia="it-IT"/>
        </w:rPr>
        <w:lastRenderedPageBreak/>
        <w:t>territorio Nazionale</w:t>
      </w:r>
      <w:r w:rsidR="000151D7">
        <w:rPr>
          <w:rFonts w:ascii="Segoe UI" w:eastAsia="Times New Roman" w:hAnsi="Segoe UI" w:cs="Segoe UI"/>
          <w:b/>
          <w:bCs/>
          <w:color w:val="555555"/>
          <w:sz w:val="18"/>
          <w:szCs w:val="18"/>
          <w:shd w:val="clear" w:color="auto" w:fill="F9F9F3"/>
          <w:lang w:eastAsia="it-IT"/>
        </w:rPr>
        <w:t>.</w:t>
      </w:r>
      <w:r w:rsidRPr="00FB0908">
        <w:rPr>
          <w:rFonts w:ascii="Segoe UI" w:eastAsia="Times New Roman" w:hAnsi="Segoe UI" w:cs="Segoe UI"/>
          <w:b/>
          <w:bCs/>
          <w:color w:val="555555"/>
          <w:sz w:val="18"/>
          <w:szCs w:val="18"/>
          <w:shd w:val="clear" w:color="auto" w:fill="F9F9F3"/>
          <w:lang w:eastAsia="it-IT"/>
        </w:rPr>
        <w:br/>
        <w:t xml:space="preserve">2. Al di fuori di quanto previsto dal comma 1, il </w:t>
      </w:r>
      <w:r w:rsidR="000151D7">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 xml:space="preserve">egolamento è adottato se ricorrono le seguenti </w:t>
      </w:r>
      <w:proofErr w:type="gramStart"/>
      <w:r w:rsidRPr="00FB0908">
        <w:rPr>
          <w:rFonts w:ascii="Segoe UI" w:eastAsia="Times New Roman" w:hAnsi="Segoe UI" w:cs="Segoe UI"/>
          <w:b/>
          <w:bCs/>
          <w:color w:val="555555"/>
          <w:sz w:val="18"/>
          <w:szCs w:val="18"/>
          <w:shd w:val="clear" w:color="auto" w:fill="F9F9F3"/>
          <w:lang w:eastAsia="it-IT"/>
        </w:rPr>
        <w:t>condizioni:</w:t>
      </w:r>
      <w:r w:rsidRPr="00FB0908">
        <w:rPr>
          <w:rFonts w:ascii="Segoe UI" w:eastAsia="Times New Roman" w:hAnsi="Segoe UI" w:cs="Segoe UI"/>
          <w:b/>
          <w:bCs/>
          <w:color w:val="555555"/>
          <w:sz w:val="18"/>
          <w:szCs w:val="18"/>
          <w:shd w:val="clear" w:color="auto" w:fill="F9F9F3"/>
          <w:lang w:eastAsia="it-IT"/>
        </w:rPr>
        <w:br/>
        <w:t>a.</w:t>
      </w:r>
      <w:proofErr w:type="gramEnd"/>
      <w:r w:rsidRPr="00FB0908">
        <w:rPr>
          <w:rFonts w:ascii="Segoe UI" w:eastAsia="Times New Roman" w:hAnsi="Segoe UI" w:cs="Segoe UI"/>
          <w:b/>
          <w:bCs/>
          <w:color w:val="555555"/>
          <w:sz w:val="18"/>
          <w:szCs w:val="18"/>
          <w:shd w:val="clear" w:color="auto" w:fill="F9F9F3"/>
          <w:lang w:eastAsia="it-IT"/>
        </w:rPr>
        <w:t xml:space="preserve"> una parte deposita una domanda di arbitrato sottoscritta personalmente dalla parte stessa e contenente la proposta di ricorrere a un arbitrato disciplinato dal</w:t>
      </w:r>
      <w:r w:rsidR="000151D7">
        <w:rPr>
          <w:rFonts w:ascii="Segoe UI" w:eastAsia="Times New Roman" w:hAnsi="Segoe UI" w:cs="Segoe UI"/>
          <w:b/>
          <w:bCs/>
          <w:color w:val="555555"/>
          <w:sz w:val="18"/>
          <w:szCs w:val="18"/>
          <w:shd w:val="clear" w:color="auto" w:fill="F9F9F3"/>
          <w:lang w:eastAsia="it-IT"/>
        </w:rPr>
        <w:t xml:space="preserve"> r</w:t>
      </w:r>
      <w:r w:rsidRPr="00FB0908">
        <w:rPr>
          <w:rFonts w:ascii="Segoe UI" w:eastAsia="Times New Roman" w:hAnsi="Segoe UI" w:cs="Segoe UI"/>
          <w:b/>
          <w:bCs/>
          <w:color w:val="555555"/>
          <w:sz w:val="18"/>
          <w:szCs w:val="18"/>
          <w:shd w:val="clear" w:color="auto" w:fill="F9F9F3"/>
          <w:lang w:eastAsia="it-IT"/>
        </w:rPr>
        <w:t>egolamento; </w:t>
      </w:r>
      <w:r w:rsidRPr="00FB0908">
        <w:rPr>
          <w:rFonts w:ascii="Segoe UI" w:eastAsia="Times New Roman" w:hAnsi="Segoe UI" w:cs="Segoe UI"/>
          <w:b/>
          <w:bCs/>
          <w:color w:val="555555"/>
          <w:sz w:val="18"/>
          <w:szCs w:val="18"/>
          <w:shd w:val="clear" w:color="auto" w:fill="F9F9F3"/>
          <w:lang w:eastAsia="it-IT"/>
        </w:rPr>
        <w:br/>
        <w:t>b. l’altra parte approva tale proposta, con dichiarazione sottoscritta personalmente, entro il termine indicatole dalla Segreteria Generale.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0151D7" w:rsidRPr="00C53D1A">
        <w:rPr>
          <w:rFonts w:ascii="Segoe UI" w:eastAsia="Times New Roman" w:hAnsi="Segoe UI" w:cs="Segoe UI"/>
          <w:b/>
          <w:bCs/>
          <w:color w:val="000000" w:themeColor="text1"/>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2 – NORME APPLICABILI AL PROCEDIMENTO</w:t>
      </w:r>
    </w:p>
    <w:p w:rsidR="000151D7" w:rsidRDefault="00FB0908" w:rsidP="00800771">
      <w:pPr>
        <w:spacing w:line="270" w:lineRule="atLeast"/>
        <w:rPr>
          <w:rFonts w:ascii="Segoe UI" w:eastAsia="Times New Roman" w:hAnsi="Segoe UI" w:cs="Segoe UI"/>
          <w:b/>
          <w:bCs/>
          <w:color w:val="0000FF"/>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L procedura arbitrale è governata dal</w:t>
      </w:r>
      <w:r w:rsidR="000151D7">
        <w:rPr>
          <w:rFonts w:ascii="Segoe UI" w:eastAsia="Times New Roman" w:hAnsi="Segoe UI" w:cs="Segoe UI"/>
          <w:b/>
          <w:bCs/>
          <w:color w:val="555555"/>
          <w:sz w:val="18"/>
          <w:szCs w:val="18"/>
          <w:shd w:val="clear" w:color="auto" w:fill="F9F9F3"/>
          <w:lang w:eastAsia="it-IT"/>
        </w:rPr>
        <w:t xml:space="preserve"> r</w:t>
      </w:r>
      <w:r w:rsidRPr="00FB0908">
        <w:rPr>
          <w:rFonts w:ascii="Segoe UI" w:eastAsia="Times New Roman" w:hAnsi="Segoe UI" w:cs="Segoe UI"/>
          <w:b/>
          <w:bCs/>
          <w:color w:val="555555"/>
          <w:sz w:val="18"/>
          <w:szCs w:val="18"/>
          <w:shd w:val="clear" w:color="auto" w:fill="F9F9F3"/>
          <w:lang w:eastAsia="it-IT"/>
        </w:rPr>
        <w:t>egolamento, dalle norme stabilite di comune accordo dalle parti sino all</w:t>
      </w:r>
      <w:r w:rsidR="000151D7">
        <w:rPr>
          <w:rFonts w:ascii="Segoe UI" w:eastAsia="Times New Roman" w:hAnsi="Segoe UI" w:cs="Segoe UI"/>
          <w:b/>
          <w:bCs/>
          <w:color w:val="555555"/>
          <w:sz w:val="18"/>
          <w:szCs w:val="18"/>
          <w:shd w:val="clear" w:color="auto" w:fill="F9F9F3"/>
          <w:lang w:eastAsia="it-IT"/>
        </w:rPr>
        <w:t>’individuazione dell’arbitro unico ed eventualmente al</w:t>
      </w:r>
      <w:r w:rsidRPr="00FB0908">
        <w:rPr>
          <w:rFonts w:ascii="Segoe UI" w:eastAsia="Times New Roman" w:hAnsi="Segoe UI" w:cs="Segoe UI"/>
          <w:b/>
          <w:bCs/>
          <w:color w:val="555555"/>
          <w:sz w:val="18"/>
          <w:szCs w:val="18"/>
          <w:shd w:val="clear" w:color="auto" w:fill="F9F9F3"/>
          <w:lang w:eastAsia="it-IT"/>
        </w:rPr>
        <w:t xml:space="preserve"> Collegio Arbitrale in quanto compatibili con il </w:t>
      </w:r>
      <w:r w:rsidR="000151D7">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medesimo o, in difetto, dalle regole fissate dal</w:t>
      </w:r>
      <w:r w:rsidR="000151D7">
        <w:rPr>
          <w:rFonts w:ascii="Segoe UI" w:eastAsia="Times New Roman" w:hAnsi="Segoe UI" w:cs="Segoe UI"/>
          <w:b/>
          <w:bCs/>
          <w:color w:val="555555"/>
          <w:sz w:val="18"/>
          <w:szCs w:val="18"/>
          <w:shd w:val="clear" w:color="auto" w:fill="F9F9F3"/>
          <w:lang w:eastAsia="it-IT"/>
        </w:rPr>
        <w:t xml:space="preserve">l’arbitro unico o </w:t>
      </w:r>
      <w:proofErr w:type="gramStart"/>
      <w:r w:rsidR="000151D7">
        <w:rPr>
          <w:rFonts w:ascii="Segoe UI" w:eastAsia="Times New Roman" w:hAnsi="Segoe UI" w:cs="Segoe UI"/>
          <w:b/>
          <w:bCs/>
          <w:color w:val="555555"/>
          <w:sz w:val="18"/>
          <w:szCs w:val="18"/>
          <w:shd w:val="clear" w:color="auto" w:fill="F9F9F3"/>
          <w:lang w:eastAsia="it-IT"/>
        </w:rPr>
        <w:t>eventualmente  dal</w:t>
      </w:r>
      <w:proofErr w:type="gramEnd"/>
      <w:r w:rsidR="000151D7">
        <w:rPr>
          <w:rFonts w:ascii="Segoe UI" w:eastAsia="Times New Roman" w:hAnsi="Segoe UI" w:cs="Segoe UI"/>
          <w:b/>
          <w:bCs/>
          <w:color w:val="555555"/>
          <w:sz w:val="18"/>
          <w:szCs w:val="18"/>
          <w:shd w:val="clear" w:color="auto" w:fill="F9F9F3"/>
          <w:lang w:eastAsia="it-IT"/>
        </w:rPr>
        <w:t xml:space="preserve"> </w:t>
      </w:r>
      <w:r w:rsidRPr="00FB0908">
        <w:rPr>
          <w:rFonts w:ascii="Segoe UI" w:eastAsia="Times New Roman" w:hAnsi="Segoe UI" w:cs="Segoe UI"/>
          <w:b/>
          <w:bCs/>
          <w:color w:val="555555"/>
          <w:sz w:val="18"/>
          <w:szCs w:val="18"/>
          <w:shd w:val="clear" w:color="auto" w:fill="F9F9F3"/>
          <w:lang w:eastAsia="it-IT"/>
        </w:rPr>
        <w:t xml:space="preserve"> Collegio Arbitrale.</w:t>
      </w:r>
      <w:r w:rsidRPr="00FB0908">
        <w:rPr>
          <w:rFonts w:ascii="Segoe UI" w:eastAsia="Times New Roman" w:hAnsi="Segoe UI" w:cs="Segoe UI"/>
          <w:b/>
          <w:bCs/>
          <w:color w:val="555555"/>
          <w:sz w:val="18"/>
          <w:szCs w:val="18"/>
          <w:shd w:val="clear" w:color="auto" w:fill="F9F9F3"/>
          <w:lang w:eastAsia="it-IT"/>
        </w:rPr>
        <w:br/>
        <w:t>2. In ogni caso, sono fatte salve le regole tassative applicabili al procedimento arbitrale.</w:t>
      </w:r>
      <w:r w:rsidRPr="00FB0908">
        <w:rPr>
          <w:rFonts w:ascii="Segoe UI" w:eastAsia="Times New Roman" w:hAnsi="Segoe UI" w:cs="Segoe UI"/>
          <w:b/>
          <w:bCs/>
          <w:color w:val="555555"/>
          <w:sz w:val="18"/>
          <w:szCs w:val="18"/>
          <w:shd w:val="clear" w:color="auto" w:fill="F9F9F3"/>
          <w:lang w:eastAsia="it-IT"/>
        </w:rPr>
        <w:br/>
        <w:t xml:space="preserve">3. In ogni caso, è attuato il principio del contraddittorio e della </w:t>
      </w:r>
      <w:proofErr w:type="spellStart"/>
      <w:r w:rsidRPr="00FB0908">
        <w:rPr>
          <w:rFonts w:ascii="Segoe UI" w:eastAsia="Times New Roman" w:hAnsi="Segoe UI" w:cs="Segoe UI"/>
          <w:b/>
          <w:bCs/>
          <w:color w:val="555555"/>
          <w:sz w:val="18"/>
          <w:szCs w:val="18"/>
          <w:shd w:val="clear" w:color="auto" w:fill="F9F9F3"/>
          <w:lang w:eastAsia="it-IT"/>
        </w:rPr>
        <w:t>parita</w:t>
      </w:r>
      <w:proofErr w:type="spellEnd"/>
      <w:r w:rsidRPr="00FB0908">
        <w:rPr>
          <w:rFonts w:ascii="Segoe UI" w:eastAsia="Times New Roman" w:hAnsi="Segoe UI" w:cs="Segoe UI"/>
          <w:b/>
          <w:bCs/>
          <w:color w:val="555555"/>
          <w:sz w:val="18"/>
          <w:szCs w:val="18"/>
          <w:shd w:val="clear" w:color="auto" w:fill="F9F9F3"/>
          <w:lang w:eastAsia="it-IT"/>
        </w:rPr>
        <w:t>̀ di trattamento delle parti.</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0151D7" w:rsidRPr="00C53D1A">
        <w:rPr>
          <w:rFonts w:ascii="Segoe UI" w:eastAsia="Times New Roman" w:hAnsi="Segoe UI" w:cs="Segoe UI"/>
          <w:b/>
          <w:bCs/>
          <w:color w:val="000000" w:themeColor="text1"/>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3 – REGOLE APPLICABILI AL CONTENUTO DELLA CONTROVERSIA</w:t>
      </w:r>
    </w:p>
    <w:p w:rsidR="008E2DA8" w:rsidRPr="00C53D1A" w:rsidRDefault="00FB0908" w:rsidP="00800771">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w:t>
      </w:r>
      <w:r w:rsidR="000151D7">
        <w:rPr>
          <w:rFonts w:ascii="Segoe UI" w:eastAsia="Times New Roman" w:hAnsi="Segoe UI" w:cs="Segoe UI"/>
          <w:b/>
          <w:bCs/>
          <w:color w:val="555555"/>
          <w:sz w:val="18"/>
          <w:szCs w:val="18"/>
          <w:shd w:val="clear" w:color="auto" w:fill="F9F9F3"/>
          <w:lang w:eastAsia="it-IT"/>
        </w:rPr>
        <w:t xml:space="preserve">L’Arbitro Unico o eventualmente </w:t>
      </w:r>
      <w:proofErr w:type="gramStart"/>
      <w:r w:rsidR="000151D7">
        <w:rPr>
          <w:rFonts w:ascii="Segoe UI" w:eastAsia="Times New Roman" w:hAnsi="Segoe UI" w:cs="Segoe UI"/>
          <w:b/>
          <w:bCs/>
          <w:color w:val="555555"/>
          <w:sz w:val="18"/>
          <w:szCs w:val="18"/>
          <w:shd w:val="clear" w:color="auto" w:fill="F9F9F3"/>
          <w:lang w:eastAsia="it-IT"/>
        </w:rPr>
        <w:t xml:space="preserve">il </w:t>
      </w:r>
      <w:r w:rsidRPr="00FB0908">
        <w:rPr>
          <w:rFonts w:ascii="Segoe UI" w:eastAsia="Times New Roman" w:hAnsi="Segoe UI" w:cs="Segoe UI"/>
          <w:b/>
          <w:bCs/>
          <w:color w:val="555555"/>
          <w:sz w:val="18"/>
          <w:szCs w:val="18"/>
          <w:shd w:val="clear" w:color="auto" w:fill="F9F9F3"/>
          <w:lang w:eastAsia="it-IT"/>
        </w:rPr>
        <w:t xml:space="preserve"> Collegio</w:t>
      </w:r>
      <w:proofErr w:type="gramEnd"/>
      <w:r w:rsidRPr="00FB0908">
        <w:rPr>
          <w:rFonts w:ascii="Segoe UI" w:eastAsia="Times New Roman" w:hAnsi="Segoe UI" w:cs="Segoe UI"/>
          <w:b/>
          <w:bCs/>
          <w:color w:val="555555"/>
          <w:sz w:val="18"/>
          <w:szCs w:val="18"/>
          <w:shd w:val="clear" w:color="auto" w:fill="F9F9F3"/>
          <w:lang w:eastAsia="it-IT"/>
        </w:rPr>
        <w:t xml:space="preserve"> Arbitrale risolve il merito della controversia secondo diritto se le parti non hanno esplicitamente previsto che decida secondo </w:t>
      </w:r>
      <w:proofErr w:type="spellStart"/>
      <w:r w:rsidRPr="00FB0908">
        <w:rPr>
          <w:rFonts w:ascii="Segoe UI" w:eastAsia="Times New Roman" w:hAnsi="Segoe UI" w:cs="Segoe UI"/>
          <w:b/>
          <w:bCs/>
          <w:color w:val="555555"/>
          <w:sz w:val="18"/>
          <w:szCs w:val="18"/>
          <w:shd w:val="clear" w:color="auto" w:fill="F9F9F3"/>
          <w:lang w:eastAsia="it-IT"/>
        </w:rPr>
        <w:t>equita</w:t>
      </w:r>
      <w:proofErr w:type="spellEnd"/>
      <w:r w:rsidRPr="00FB0908">
        <w:rPr>
          <w:rFonts w:ascii="Segoe UI" w:eastAsia="Times New Roman" w:hAnsi="Segoe UI" w:cs="Segoe UI"/>
          <w:b/>
          <w:bCs/>
          <w:color w:val="555555"/>
          <w:sz w:val="18"/>
          <w:szCs w:val="18"/>
          <w:shd w:val="clear" w:color="auto" w:fill="F9F9F3"/>
          <w:lang w:eastAsia="it-IT"/>
        </w:rPr>
        <w:t>̀.</w:t>
      </w:r>
      <w:r w:rsidRPr="00FB0908">
        <w:rPr>
          <w:rFonts w:ascii="Segoe UI" w:eastAsia="Times New Roman" w:hAnsi="Segoe UI" w:cs="Segoe UI"/>
          <w:b/>
          <w:bCs/>
          <w:color w:val="555555"/>
          <w:sz w:val="18"/>
          <w:szCs w:val="18"/>
          <w:shd w:val="clear" w:color="auto" w:fill="F9F9F3"/>
          <w:lang w:eastAsia="it-IT"/>
        </w:rPr>
        <w:br/>
        <w:t>2.</w:t>
      </w:r>
      <w:r w:rsidR="000151D7" w:rsidRPr="000151D7">
        <w:rPr>
          <w:rFonts w:ascii="Segoe UI" w:eastAsia="Times New Roman" w:hAnsi="Segoe UI" w:cs="Segoe UI"/>
          <w:b/>
          <w:bCs/>
          <w:color w:val="555555"/>
          <w:sz w:val="18"/>
          <w:szCs w:val="18"/>
          <w:shd w:val="clear" w:color="auto" w:fill="F9F9F3"/>
          <w:lang w:eastAsia="it-IT"/>
        </w:rPr>
        <w:t xml:space="preserve"> </w:t>
      </w:r>
      <w:r w:rsidR="000151D7">
        <w:rPr>
          <w:rFonts w:ascii="Segoe UI" w:eastAsia="Times New Roman" w:hAnsi="Segoe UI" w:cs="Segoe UI"/>
          <w:b/>
          <w:bCs/>
          <w:color w:val="555555"/>
          <w:sz w:val="18"/>
          <w:szCs w:val="18"/>
          <w:shd w:val="clear" w:color="auto" w:fill="F9F9F3"/>
          <w:lang w:eastAsia="it-IT"/>
        </w:rPr>
        <w:t xml:space="preserve">L’Arbitro Unico o eventualmente </w:t>
      </w:r>
      <w:proofErr w:type="gramStart"/>
      <w:r w:rsidR="000151D7">
        <w:rPr>
          <w:rFonts w:ascii="Segoe UI" w:eastAsia="Times New Roman" w:hAnsi="Segoe UI" w:cs="Segoe UI"/>
          <w:b/>
          <w:bCs/>
          <w:color w:val="555555"/>
          <w:sz w:val="18"/>
          <w:szCs w:val="18"/>
          <w:shd w:val="clear" w:color="auto" w:fill="F9F9F3"/>
          <w:lang w:eastAsia="it-IT"/>
        </w:rPr>
        <w:t xml:space="preserve">il </w:t>
      </w:r>
      <w:r w:rsidR="000151D7" w:rsidRPr="00FB0908">
        <w:rPr>
          <w:rFonts w:ascii="Segoe UI" w:eastAsia="Times New Roman" w:hAnsi="Segoe UI" w:cs="Segoe UI"/>
          <w:b/>
          <w:bCs/>
          <w:color w:val="555555"/>
          <w:sz w:val="18"/>
          <w:szCs w:val="18"/>
          <w:shd w:val="clear" w:color="auto" w:fill="F9F9F3"/>
          <w:lang w:eastAsia="it-IT"/>
        </w:rPr>
        <w:t xml:space="preserve"> Collegio</w:t>
      </w:r>
      <w:proofErr w:type="gramEnd"/>
      <w:r w:rsidR="000151D7" w:rsidRPr="00FB0908">
        <w:rPr>
          <w:rFonts w:ascii="Segoe UI" w:eastAsia="Times New Roman" w:hAnsi="Segoe UI" w:cs="Segoe UI"/>
          <w:b/>
          <w:bCs/>
          <w:color w:val="555555"/>
          <w:sz w:val="18"/>
          <w:szCs w:val="18"/>
          <w:shd w:val="clear" w:color="auto" w:fill="F9F9F3"/>
          <w:lang w:eastAsia="it-IT"/>
        </w:rPr>
        <w:t xml:space="preserve"> Arbitrale</w:t>
      </w:r>
      <w:r w:rsidRPr="00FB0908">
        <w:rPr>
          <w:rFonts w:ascii="Segoe UI" w:eastAsia="Times New Roman" w:hAnsi="Segoe UI" w:cs="Segoe UI"/>
          <w:b/>
          <w:bCs/>
          <w:color w:val="555555"/>
          <w:sz w:val="18"/>
          <w:szCs w:val="18"/>
          <w:shd w:val="clear" w:color="auto" w:fill="F9F9F3"/>
          <w:lang w:eastAsia="it-IT"/>
        </w:rPr>
        <w:t xml:space="preserve"> decide secondo le regole decise dalle parti. </w:t>
      </w:r>
      <w:r w:rsidRPr="00FB0908">
        <w:rPr>
          <w:rFonts w:ascii="Segoe UI" w:eastAsia="Times New Roman" w:hAnsi="Segoe UI" w:cs="Segoe UI"/>
          <w:b/>
          <w:bCs/>
          <w:color w:val="555555"/>
          <w:sz w:val="18"/>
          <w:szCs w:val="18"/>
          <w:shd w:val="clear" w:color="auto" w:fill="F9F9F3"/>
          <w:lang w:eastAsia="it-IT"/>
        </w:rPr>
        <w:br/>
        <w:t>3. In mancanza della unanime indicazione prevista dal comma 2,</w:t>
      </w:r>
      <w:r w:rsidR="000151D7">
        <w:rPr>
          <w:rFonts w:ascii="Segoe UI" w:eastAsia="Times New Roman" w:hAnsi="Segoe UI" w:cs="Segoe UI"/>
          <w:b/>
          <w:bCs/>
          <w:color w:val="555555"/>
          <w:sz w:val="18"/>
          <w:szCs w:val="18"/>
          <w:shd w:val="clear" w:color="auto" w:fill="F9F9F3"/>
          <w:lang w:eastAsia="it-IT"/>
        </w:rPr>
        <w:t xml:space="preserve"> l’Arbitro Unico o eventualmente</w:t>
      </w:r>
      <w:r w:rsidRPr="00FB0908">
        <w:rPr>
          <w:rFonts w:ascii="Segoe UI" w:eastAsia="Times New Roman" w:hAnsi="Segoe UI" w:cs="Segoe UI"/>
          <w:b/>
          <w:bCs/>
          <w:color w:val="555555"/>
          <w:sz w:val="18"/>
          <w:szCs w:val="18"/>
          <w:shd w:val="clear" w:color="auto" w:fill="F9F9F3"/>
          <w:lang w:eastAsia="it-IT"/>
        </w:rPr>
        <w:t xml:space="preserve"> il Collegio Arbitrale applica le regole che giudica idonee, tenuto conto della natura del rapporto, della </w:t>
      </w:r>
      <w:proofErr w:type="spellStart"/>
      <w:r w:rsidRPr="00FB0908">
        <w:rPr>
          <w:rFonts w:ascii="Segoe UI" w:eastAsia="Times New Roman" w:hAnsi="Segoe UI" w:cs="Segoe UI"/>
          <w:b/>
          <w:bCs/>
          <w:color w:val="555555"/>
          <w:sz w:val="18"/>
          <w:szCs w:val="18"/>
          <w:shd w:val="clear" w:color="auto" w:fill="F9F9F3"/>
          <w:lang w:eastAsia="it-IT"/>
        </w:rPr>
        <w:t>qualita</w:t>
      </w:r>
      <w:proofErr w:type="spellEnd"/>
      <w:r w:rsidRPr="00FB0908">
        <w:rPr>
          <w:rFonts w:ascii="Segoe UI" w:eastAsia="Times New Roman" w:hAnsi="Segoe UI" w:cs="Segoe UI"/>
          <w:b/>
          <w:bCs/>
          <w:color w:val="555555"/>
          <w:sz w:val="18"/>
          <w:szCs w:val="18"/>
          <w:shd w:val="clear" w:color="auto" w:fill="F9F9F3"/>
          <w:lang w:eastAsia="it-IT"/>
        </w:rPr>
        <w:t>̀ delle parti e di ogni altra circostanza considerevole nel caso di specie. </w:t>
      </w:r>
      <w:r w:rsidRPr="00FB0908">
        <w:rPr>
          <w:rFonts w:ascii="Segoe UI" w:eastAsia="Times New Roman" w:hAnsi="Segoe UI" w:cs="Segoe UI"/>
          <w:b/>
          <w:bCs/>
          <w:color w:val="555555"/>
          <w:sz w:val="18"/>
          <w:szCs w:val="18"/>
          <w:shd w:val="clear" w:color="auto" w:fill="F9F9F3"/>
          <w:lang w:eastAsia="it-IT"/>
        </w:rPr>
        <w:br/>
        <w:t>4. Comunque,</w:t>
      </w:r>
      <w:r w:rsidR="008E2DA8">
        <w:rPr>
          <w:rFonts w:ascii="Segoe UI" w:eastAsia="Times New Roman" w:hAnsi="Segoe UI" w:cs="Segoe UI"/>
          <w:b/>
          <w:bCs/>
          <w:color w:val="555555"/>
          <w:sz w:val="18"/>
          <w:szCs w:val="18"/>
          <w:shd w:val="clear" w:color="auto" w:fill="F9F9F3"/>
          <w:lang w:eastAsia="it-IT"/>
        </w:rPr>
        <w:t xml:space="preserve"> l’Arbitro Unico o </w:t>
      </w:r>
      <w:proofErr w:type="gramStart"/>
      <w:r w:rsidR="008E2DA8">
        <w:rPr>
          <w:rFonts w:ascii="Segoe UI" w:eastAsia="Times New Roman" w:hAnsi="Segoe UI" w:cs="Segoe UI"/>
          <w:b/>
          <w:bCs/>
          <w:color w:val="555555"/>
          <w:sz w:val="18"/>
          <w:szCs w:val="18"/>
          <w:shd w:val="clear" w:color="auto" w:fill="F9F9F3"/>
          <w:lang w:eastAsia="it-IT"/>
        </w:rPr>
        <w:t xml:space="preserve">eventualmente </w:t>
      </w:r>
      <w:r w:rsidRPr="00FB0908">
        <w:rPr>
          <w:rFonts w:ascii="Segoe UI" w:eastAsia="Times New Roman" w:hAnsi="Segoe UI" w:cs="Segoe UI"/>
          <w:b/>
          <w:bCs/>
          <w:color w:val="555555"/>
          <w:sz w:val="18"/>
          <w:szCs w:val="18"/>
          <w:shd w:val="clear" w:color="auto" w:fill="F9F9F3"/>
          <w:lang w:eastAsia="it-IT"/>
        </w:rPr>
        <w:t xml:space="preserve"> il</w:t>
      </w:r>
      <w:proofErr w:type="gramEnd"/>
      <w:r w:rsidRPr="00FB0908">
        <w:rPr>
          <w:rFonts w:ascii="Segoe UI" w:eastAsia="Times New Roman" w:hAnsi="Segoe UI" w:cs="Segoe UI"/>
          <w:b/>
          <w:bCs/>
          <w:color w:val="555555"/>
          <w:sz w:val="18"/>
          <w:szCs w:val="18"/>
          <w:shd w:val="clear" w:color="auto" w:fill="F9F9F3"/>
          <w:lang w:eastAsia="it-IT"/>
        </w:rPr>
        <w:t xml:space="preserve"> Collegio Arbitrale tiene conto degli usi e delle consuetudini del commercio.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8E2DA8">
        <w:rPr>
          <w:rFonts w:ascii="Segoe UI" w:eastAsia="Times New Roman" w:hAnsi="Segoe UI" w:cs="Segoe UI"/>
          <w:b/>
          <w:bCs/>
          <w:color w:val="0000FF"/>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4</w:t>
      </w:r>
      <w:r w:rsidR="008E2DA8" w:rsidRPr="00C53D1A">
        <w:rPr>
          <w:rFonts w:ascii="Segoe UI" w:eastAsia="Times New Roman" w:hAnsi="Segoe UI" w:cs="Segoe UI"/>
          <w:b/>
          <w:bCs/>
          <w:color w:val="000000" w:themeColor="text1"/>
          <w:sz w:val="18"/>
          <w:szCs w:val="18"/>
          <w:shd w:val="clear" w:color="auto" w:fill="F9F9F3"/>
          <w:lang w:eastAsia="it-IT"/>
        </w:rPr>
        <w:t xml:space="preserve"> - </w:t>
      </w:r>
      <w:r w:rsidRPr="00C53D1A">
        <w:rPr>
          <w:rFonts w:ascii="Segoe UI" w:eastAsia="Times New Roman" w:hAnsi="Segoe UI" w:cs="Segoe UI"/>
          <w:b/>
          <w:bCs/>
          <w:color w:val="000000" w:themeColor="text1"/>
          <w:sz w:val="18"/>
          <w:szCs w:val="18"/>
          <w:shd w:val="clear" w:color="auto" w:fill="F9F9F3"/>
          <w:lang w:eastAsia="it-IT"/>
        </w:rPr>
        <w:t xml:space="preserve"> SEDE DELL’ARBITRATO</w:t>
      </w:r>
    </w:p>
    <w:p w:rsidR="008E2DA8" w:rsidRPr="00C53D1A" w:rsidRDefault="00FB0908" w:rsidP="00800771">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La sede dell’arbitrato, che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essere in Italia o all’estero, è fissata dalle parti nell’accordo arbitrale.</w:t>
      </w:r>
      <w:r w:rsidRPr="00FB0908">
        <w:rPr>
          <w:rFonts w:ascii="Segoe UI" w:eastAsia="Times New Roman" w:hAnsi="Segoe UI" w:cs="Segoe UI"/>
          <w:b/>
          <w:bCs/>
          <w:color w:val="555555"/>
          <w:sz w:val="18"/>
          <w:szCs w:val="18"/>
          <w:shd w:val="clear" w:color="auto" w:fill="F9F9F3"/>
          <w:lang w:eastAsia="it-IT"/>
        </w:rPr>
        <w:br/>
        <w:t xml:space="preserve">2. In mancanza, la sede dell’arbitrato è </w:t>
      </w:r>
      <w:r w:rsidR="008E2DA8">
        <w:rPr>
          <w:rFonts w:ascii="Segoe UI" w:eastAsia="Times New Roman" w:hAnsi="Segoe UI" w:cs="Segoe UI"/>
          <w:b/>
          <w:bCs/>
          <w:color w:val="555555"/>
          <w:sz w:val="18"/>
          <w:szCs w:val="18"/>
          <w:shd w:val="clear" w:color="auto" w:fill="F9F9F3"/>
          <w:lang w:eastAsia="it-IT"/>
        </w:rPr>
        <w:t>Forlì</w:t>
      </w:r>
      <w:r w:rsidRPr="00FB0908">
        <w:rPr>
          <w:rFonts w:ascii="Segoe UI" w:eastAsia="Times New Roman" w:hAnsi="Segoe UI" w:cs="Segoe UI"/>
          <w:b/>
          <w:bCs/>
          <w:color w:val="555555"/>
          <w:sz w:val="18"/>
          <w:szCs w:val="18"/>
          <w:shd w:val="clear" w:color="auto" w:fill="F9F9F3"/>
          <w:lang w:eastAsia="it-IT"/>
        </w:rPr>
        <w:t>. </w:t>
      </w:r>
      <w:r w:rsidRPr="00FB0908">
        <w:rPr>
          <w:rFonts w:ascii="Segoe UI" w:eastAsia="Times New Roman" w:hAnsi="Segoe UI" w:cs="Segoe UI"/>
          <w:b/>
          <w:bCs/>
          <w:color w:val="555555"/>
          <w:sz w:val="18"/>
          <w:szCs w:val="18"/>
          <w:shd w:val="clear" w:color="auto" w:fill="F9F9F3"/>
          <w:lang w:eastAsia="it-IT"/>
        </w:rPr>
        <w:br/>
        <w:t xml:space="preserve">3. In deroga a quanto previsto dal comma 2, il Consiglio Arbitrale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stabilire la sede dell’arbitrato in altro luogo, tenuto conto delle richieste delle parti e di ogni altra condizione. </w:t>
      </w:r>
      <w:r w:rsidRPr="00FB0908">
        <w:rPr>
          <w:rFonts w:ascii="Segoe UI" w:eastAsia="Times New Roman" w:hAnsi="Segoe UI" w:cs="Segoe UI"/>
          <w:b/>
          <w:bCs/>
          <w:color w:val="555555"/>
          <w:sz w:val="18"/>
          <w:szCs w:val="18"/>
          <w:shd w:val="clear" w:color="auto" w:fill="F9F9F3"/>
          <w:lang w:eastAsia="it-IT"/>
        </w:rPr>
        <w:br/>
        <w:t xml:space="preserve">4. </w:t>
      </w:r>
      <w:r w:rsidR="008E2DA8">
        <w:rPr>
          <w:rFonts w:ascii="Segoe UI" w:eastAsia="Times New Roman" w:hAnsi="Segoe UI" w:cs="Segoe UI"/>
          <w:b/>
          <w:bCs/>
          <w:color w:val="555555"/>
          <w:sz w:val="18"/>
          <w:szCs w:val="18"/>
          <w:shd w:val="clear" w:color="auto" w:fill="F9F9F3"/>
          <w:lang w:eastAsia="it-IT"/>
        </w:rPr>
        <w:t>L’Arbitro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prevedere che si svolgano in luogo differente dalla sede udienze o altre </w:t>
      </w:r>
      <w:proofErr w:type="gramStart"/>
      <w:r w:rsidRPr="00FB0908">
        <w:rPr>
          <w:rFonts w:ascii="Segoe UI" w:eastAsia="Times New Roman" w:hAnsi="Segoe UI" w:cs="Segoe UI"/>
          <w:b/>
          <w:bCs/>
          <w:color w:val="555555"/>
          <w:sz w:val="18"/>
          <w:szCs w:val="18"/>
          <w:shd w:val="clear" w:color="auto" w:fill="F9F9F3"/>
          <w:lang w:eastAsia="it-IT"/>
        </w:rPr>
        <w:t>azioni  della</w:t>
      </w:r>
      <w:proofErr w:type="gramEnd"/>
      <w:r w:rsidRPr="00FB0908">
        <w:rPr>
          <w:rFonts w:ascii="Segoe UI" w:eastAsia="Times New Roman" w:hAnsi="Segoe UI" w:cs="Segoe UI"/>
          <w:b/>
          <w:bCs/>
          <w:color w:val="555555"/>
          <w:sz w:val="18"/>
          <w:szCs w:val="18"/>
          <w:shd w:val="clear" w:color="auto" w:fill="F9F9F3"/>
          <w:lang w:eastAsia="it-IT"/>
        </w:rPr>
        <w:t>  procedura.</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8E2DA8" w:rsidRPr="00C53D1A">
        <w:rPr>
          <w:rFonts w:ascii="Segoe UI" w:eastAsia="Times New Roman" w:hAnsi="Segoe UI" w:cs="Segoe UI"/>
          <w:b/>
          <w:bCs/>
          <w:color w:val="000000" w:themeColor="text1"/>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5</w:t>
      </w:r>
      <w:r w:rsidR="008E2DA8" w:rsidRPr="00C53D1A">
        <w:rPr>
          <w:rFonts w:ascii="Segoe UI" w:eastAsia="Times New Roman" w:hAnsi="Segoe UI" w:cs="Segoe UI"/>
          <w:b/>
          <w:bCs/>
          <w:color w:val="000000" w:themeColor="text1"/>
          <w:sz w:val="18"/>
          <w:szCs w:val="18"/>
          <w:shd w:val="clear" w:color="auto" w:fill="F9F9F3"/>
          <w:lang w:eastAsia="it-IT"/>
        </w:rPr>
        <w:t xml:space="preserve"> - </w:t>
      </w:r>
      <w:r w:rsidRPr="00C53D1A">
        <w:rPr>
          <w:rFonts w:ascii="Segoe UI" w:eastAsia="Times New Roman" w:hAnsi="Segoe UI" w:cs="Segoe UI"/>
          <w:b/>
          <w:bCs/>
          <w:color w:val="000000" w:themeColor="text1"/>
          <w:sz w:val="18"/>
          <w:szCs w:val="18"/>
          <w:shd w:val="clear" w:color="auto" w:fill="F9F9F3"/>
          <w:lang w:eastAsia="it-IT"/>
        </w:rPr>
        <w:t xml:space="preserve"> LINGUA DELL’ARBITRATO</w:t>
      </w:r>
    </w:p>
    <w:p w:rsidR="008E2DA8" w:rsidRPr="00C53D1A" w:rsidRDefault="00FB0908" w:rsidP="00800771">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La lingua dell’arbitrato è decisa di comune accordo dalle parti nell’accordo arbitrale o in seguito sino alla costituzione del</w:t>
      </w:r>
      <w:r w:rsidR="008E2DA8">
        <w:rPr>
          <w:rFonts w:ascii="Segoe UI" w:eastAsia="Times New Roman" w:hAnsi="Segoe UI" w:cs="Segoe UI"/>
          <w:b/>
          <w:bCs/>
          <w:color w:val="555555"/>
          <w:sz w:val="18"/>
          <w:szCs w:val="18"/>
          <w:shd w:val="clear" w:color="auto" w:fill="F9F9F3"/>
          <w:lang w:eastAsia="it-IT"/>
        </w:rPr>
        <w:t xml:space="preserve">l’Arbitro Unico o eventualmente </w:t>
      </w:r>
      <w:proofErr w:type="gramStart"/>
      <w:r w:rsidR="008E2DA8">
        <w:rPr>
          <w:rFonts w:ascii="Segoe UI" w:eastAsia="Times New Roman" w:hAnsi="Segoe UI" w:cs="Segoe UI"/>
          <w:b/>
          <w:bCs/>
          <w:color w:val="555555"/>
          <w:sz w:val="18"/>
          <w:szCs w:val="18"/>
          <w:shd w:val="clear" w:color="auto" w:fill="F9F9F3"/>
          <w:lang w:eastAsia="it-IT"/>
        </w:rPr>
        <w:t xml:space="preserve">al </w:t>
      </w:r>
      <w:r w:rsidRPr="00FB0908">
        <w:rPr>
          <w:rFonts w:ascii="Segoe UI" w:eastAsia="Times New Roman" w:hAnsi="Segoe UI" w:cs="Segoe UI"/>
          <w:b/>
          <w:bCs/>
          <w:color w:val="555555"/>
          <w:sz w:val="18"/>
          <w:szCs w:val="18"/>
          <w:shd w:val="clear" w:color="auto" w:fill="F9F9F3"/>
          <w:lang w:eastAsia="it-IT"/>
        </w:rPr>
        <w:t xml:space="preserve"> Collegio</w:t>
      </w:r>
      <w:proofErr w:type="gramEnd"/>
      <w:r w:rsidRPr="00FB0908">
        <w:rPr>
          <w:rFonts w:ascii="Segoe UI" w:eastAsia="Times New Roman" w:hAnsi="Segoe UI" w:cs="Segoe UI"/>
          <w:b/>
          <w:bCs/>
          <w:color w:val="555555"/>
          <w:sz w:val="18"/>
          <w:szCs w:val="18"/>
          <w:shd w:val="clear" w:color="auto" w:fill="F9F9F3"/>
          <w:lang w:eastAsia="it-IT"/>
        </w:rPr>
        <w:t xml:space="preserve"> Arbitrale.</w:t>
      </w:r>
      <w:r w:rsidRPr="00FB0908">
        <w:rPr>
          <w:rFonts w:ascii="Segoe UI" w:eastAsia="Times New Roman" w:hAnsi="Segoe UI" w:cs="Segoe UI"/>
          <w:b/>
          <w:bCs/>
          <w:color w:val="555555"/>
          <w:sz w:val="18"/>
          <w:szCs w:val="18"/>
          <w:shd w:val="clear" w:color="auto" w:fill="F9F9F3"/>
          <w:lang w:eastAsia="it-IT"/>
        </w:rPr>
        <w:br/>
        <w:t>2. In mancanza di accordo tra le parti, la lingua dell’arbitrato è st</w:t>
      </w:r>
      <w:r w:rsidR="008E2DA8">
        <w:rPr>
          <w:rFonts w:ascii="Segoe UI" w:eastAsia="Times New Roman" w:hAnsi="Segoe UI" w:cs="Segoe UI"/>
          <w:b/>
          <w:bCs/>
          <w:color w:val="555555"/>
          <w:sz w:val="18"/>
          <w:szCs w:val="18"/>
          <w:shd w:val="clear" w:color="auto" w:fill="F9F9F3"/>
          <w:lang w:eastAsia="it-IT"/>
        </w:rPr>
        <w:t>a</w:t>
      </w:r>
      <w:r w:rsidRPr="00FB0908">
        <w:rPr>
          <w:rFonts w:ascii="Segoe UI" w:eastAsia="Times New Roman" w:hAnsi="Segoe UI" w:cs="Segoe UI"/>
          <w:b/>
          <w:bCs/>
          <w:color w:val="555555"/>
          <w:sz w:val="18"/>
          <w:szCs w:val="18"/>
          <w:shd w:val="clear" w:color="auto" w:fill="F9F9F3"/>
          <w:lang w:eastAsia="it-IT"/>
        </w:rPr>
        <w:t>bilita dal</w:t>
      </w:r>
      <w:r w:rsidR="008E2DA8">
        <w:rPr>
          <w:rFonts w:ascii="Segoe UI" w:eastAsia="Times New Roman" w:hAnsi="Segoe UI" w:cs="Segoe UI"/>
          <w:b/>
          <w:bCs/>
          <w:color w:val="555555"/>
          <w:sz w:val="18"/>
          <w:szCs w:val="18"/>
          <w:shd w:val="clear" w:color="auto" w:fill="F9F9F3"/>
          <w:lang w:eastAsia="it-IT"/>
        </w:rPr>
        <w:t>l’Arbitro Unico o eventualmente dal</w:t>
      </w:r>
      <w:r w:rsidRPr="00FB0908">
        <w:rPr>
          <w:rFonts w:ascii="Segoe UI" w:eastAsia="Times New Roman" w:hAnsi="Segoe UI" w:cs="Segoe UI"/>
          <w:b/>
          <w:bCs/>
          <w:color w:val="555555"/>
          <w:sz w:val="18"/>
          <w:szCs w:val="18"/>
          <w:shd w:val="clear" w:color="auto" w:fill="F9F9F3"/>
          <w:lang w:eastAsia="it-IT"/>
        </w:rPr>
        <w:t xml:space="preserve"> Collegio Arbitrale.</w:t>
      </w:r>
      <w:r w:rsidRPr="00FB0908">
        <w:rPr>
          <w:rFonts w:ascii="Segoe UI" w:eastAsia="Times New Roman" w:hAnsi="Segoe UI" w:cs="Segoe UI"/>
          <w:b/>
          <w:bCs/>
          <w:color w:val="555555"/>
          <w:sz w:val="18"/>
          <w:szCs w:val="18"/>
          <w:shd w:val="clear" w:color="auto" w:fill="F9F9F3"/>
          <w:lang w:eastAsia="it-IT"/>
        </w:rPr>
        <w:br/>
        <w:t xml:space="preserve">3. </w:t>
      </w:r>
      <w:r w:rsidR="008E2DA8">
        <w:rPr>
          <w:rFonts w:ascii="Segoe UI" w:eastAsia="Times New Roman" w:hAnsi="Segoe UI" w:cs="Segoe UI"/>
          <w:b/>
          <w:bCs/>
          <w:color w:val="555555"/>
          <w:sz w:val="18"/>
          <w:szCs w:val="18"/>
          <w:shd w:val="clear" w:color="auto" w:fill="F9F9F3"/>
          <w:lang w:eastAsia="it-IT"/>
        </w:rPr>
        <w:t>L’Arbitro Unico ed eventualmente il</w:t>
      </w:r>
      <w:r w:rsidRPr="00FB0908">
        <w:rPr>
          <w:rFonts w:ascii="Segoe UI" w:eastAsia="Times New Roman" w:hAnsi="Segoe UI" w:cs="Segoe UI"/>
          <w:b/>
          <w:bCs/>
          <w:color w:val="555555"/>
          <w:sz w:val="18"/>
          <w:szCs w:val="18"/>
          <w:shd w:val="clear" w:color="auto" w:fill="F9F9F3"/>
          <w:lang w:eastAsia="it-IT"/>
        </w:rPr>
        <w:t xml:space="preserve"> Collegio Arbitrale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permettere la produzione di documenti redatti in una lingua diversa da quella dell’arbitrato 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w:t>
      </w:r>
      <w:proofErr w:type="gramStart"/>
      <w:r w:rsidRPr="00FB0908">
        <w:rPr>
          <w:rFonts w:ascii="Segoe UI" w:eastAsia="Times New Roman" w:hAnsi="Segoe UI" w:cs="Segoe UI"/>
          <w:b/>
          <w:bCs/>
          <w:color w:val="555555"/>
          <w:sz w:val="18"/>
          <w:szCs w:val="18"/>
          <w:shd w:val="clear" w:color="auto" w:fill="F9F9F3"/>
          <w:lang w:eastAsia="it-IT"/>
        </w:rPr>
        <w:t>imporre  che</w:t>
      </w:r>
      <w:proofErr w:type="gramEnd"/>
      <w:r w:rsidRPr="00FB0908">
        <w:rPr>
          <w:rFonts w:ascii="Segoe UI" w:eastAsia="Times New Roman" w:hAnsi="Segoe UI" w:cs="Segoe UI"/>
          <w:b/>
          <w:bCs/>
          <w:color w:val="555555"/>
          <w:sz w:val="18"/>
          <w:szCs w:val="18"/>
          <w:shd w:val="clear" w:color="auto" w:fill="F9F9F3"/>
          <w:lang w:eastAsia="it-IT"/>
        </w:rPr>
        <w:t xml:space="preserve"> i documenti siano accompagnati da una traduzione nella lingua dell’arbitrato.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8E2DA8" w:rsidRPr="00C53D1A">
        <w:rPr>
          <w:rFonts w:ascii="Segoe UI" w:eastAsia="Times New Roman" w:hAnsi="Segoe UI" w:cs="Segoe UI"/>
          <w:b/>
          <w:bCs/>
          <w:color w:val="000000" w:themeColor="text1"/>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6</w:t>
      </w:r>
      <w:r w:rsidR="008E2DA8" w:rsidRPr="00C53D1A">
        <w:rPr>
          <w:rFonts w:ascii="Segoe UI" w:eastAsia="Times New Roman" w:hAnsi="Segoe UI" w:cs="Segoe UI"/>
          <w:b/>
          <w:bCs/>
          <w:color w:val="000000" w:themeColor="text1"/>
          <w:sz w:val="18"/>
          <w:szCs w:val="18"/>
          <w:shd w:val="clear" w:color="auto" w:fill="F9F9F3"/>
          <w:lang w:eastAsia="it-IT"/>
        </w:rPr>
        <w:t xml:space="preserve"> - </w:t>
      </w:r>
      <w:r w:rsidRPr="00C53D1A">
        <w:rPr>
          <w:rFonts w:ascii="Segoe UI" w:eastAsia="Times New Roman" w:hAnsi="Segoe UI" w:cs="Segoe UI"/>
          <w:b/>
          <w:bCs/>
          <w:color w:val="000000" w:themeColor="text1"/>
          <w:sz w:val="18"/>
          <w:szCs w:val="18"/>
          <w:shd w:val="clear" w:color="auto" w:fill="F9F9F3"/>
          <w:lang w:eastAsia="it-IT"/>
        </w:rPr>
        <w:t xml:space="preserve"> </w:t>
      </w:r>
      <w:proofErr w:type="gramStart"/>
      <w:r w:rsidRPr="00C53D1A">
        <w:rPr>
          <w:rFonts w:ascii="Segoe UI" w:eastAsia="Times New Roman" w:hAnsi="Segoe UI" w:cs="Segoe UI"/>
          <w:b/>
          <w:bCs/>
          <w:color w:val="000000" w:themeColor="text1"/>
          <w:sz w:val="18"/>
          <w:szCs w:val="18"/>
          <w:shd w:val="clear" w:color="auto" w:fill="F9F9F3"/>
          <w:lang w:eastAsia="it-IT"/>
        </w:rPr>
        <w:t>CONSEGNA  E</w:t>
      </w:r>
      <w:proofErr w:type="gramEnd"/>
      <w:r w:rsidRPr="00C53D1A">
        <w:rPr>
          <w:rFonts w:ascii="Segoe UI" w:eastAsia="Times New Roman" w:hAnsi="Segoe UI" w:cs="Segoe UI"/>
          <w:b/>
          <w:bCs/>
          <w:color w:val="000000" w:themeColor="text1"/>
          <w:sz w:val="18"/>
          <w:szCs w:val="18"/>
          <w:shd w:val="clear" w:color="auto" w:fill="F9F9F3"/>
          <w:lang w:eastAsia="it-IT"/>
        </w:rPr>
        <w:t xml:space="preserve"> COMUNICAZIONE DEI DOCUMENTI</w:t>
      </w:r>
    </w:p>
    <w:p w:rsidR="008E2DA8" w:rsidRPr="00C53D1A" w:rsidRDefault="00FB0908" w:rsidP="00800771">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Le parti devono consegnare i </w:t>
      </w:r>
      <w:proofErr w:type="gramStart"/>
      <w:r w:rsidRPr="00FB0908">
        <w:rPr>
          <w:rFonts w:ascii="Segoe UI" w:eastAsia="Times New Roman" w:hAnsi="Segoe UI" w:cs="Segoe UI"/>
          <w:b/>
          <w:bCs/>
          <w:color w:val="555555"/>
          <w:sz w:val="18"/>
          <w:szCs w:val="18"/>
          <w:shd w:val="clear" w:color="auto" w:fill="F9F9F3"/>
          <w:lang w:eastAsia="it-IT"/>
        </w:rPr>
        <w:t>documenti  presso</w:t>
      </w:r>
      <w:proofErr w:type="gramEnd"/>
      <w:r w:rsidRPr="00FB0908">
        <w:rPr>
          <w:rFonts w:ascii="Segoe UI" w:eastAsia="Times New Roman" w:hAnsi="Segoe UI" w:cs="Segoe UI"/>
          <w:b/>
          <w:bCs/>
          <w:color w:val="555555"/>
          <w:sz w:val="18"/>
          <w:szCs w:val="18"/>
          <w:shd w:val="clear" w:color="auto" w:fill="F9F9F3"/>
          <w:lang w:eastAsia="it-IT"/>
        </w:rPr>
        <w:t xml:space="preserve"> la Segreteria Generale in un originale per la Camera Arbitrale, in un originale per ciascuna altra parte e in tante copie quanti sono gli arbitri. Gli atti prodotti vanno depositati in una copia per la Camera Arbitrale, una copia per ciascuna altra parte e in tante copie quanti sono gli arbitri.</w:t>
      </w:r>
      <w:r w:rsidRPr="00FB0908">
        <w:rPr>
          <w:rFonts w:ascii="Segoe UI" w:eastAsia="Times New Roman" w:hAnsi="Segoe UI" w:cs="Segoe UI"/>
          <w:b/>
          <w:bCs/>
          <w:color w:val="555555"/>
          <w:sz w:val="18"/>
          <w:szCs w:val="18"/>
          <w:shd w:val="clear" w:color="auto" w:fill="F9F9F3"/>
          <w:lang w:eastAsia="it-IT"/>
        </w:rPr>
        <w:br/>
        <w:t>2. La Segreteria Generale consegna alle parti, agli arbitri, ai consulenti tecnici e ai terzi la documentazione e le comunicazioni loro destinate con lettera raccomandata, corriere, posta elettronica</w:t>
      </w:r>
      <w:r w:rsidR="008E2DA8">
        <w:rPr>
          <w:rFonts w:ascii="Segoe UI" w:eastAsia="Times New Roman" w:hAnsi="Segoe UI" w:cs="Segoe UI"/>
          <w:b/>
          <w:bCs/>
          <w:color w:val="555555"/>
          <w:sz w:val="18"/>
          <w:szCs w:val="18"/>
          <w:shd w:val="clear" w:color="auto" w:fill="F9F9F3"/>
          <w:lang w:eastAsia="it-IT"/>
        </w:rPr>
        <w:t xml:space="preserve">, </w:t>
      </w:r>
      <w:proofErr w:type="spellStart"/>
      <w:r w:rsidR="008E2DA8">
        <w:rPr>
          <w:rFonts w:ascii="Segoe UI" w:eastAsia="Times New Roman" w:hAnsi="Segoe UI" w:cs="Segoe UI"/>
          <w:b/>
          <w:bCs/>
          <w:color w:val="555555"/>
          <w:sz w:val="18"/>
          <w:szCs w:val="18"/>
          <w:shd w:val="clear" w:color="auto" w:fill="F9F9F3"/>
          <w:lang w:eastAsia="it-IT"/>
        </w:rPr>
        <w:t>p.e.c</w:t>
      </w:r>
      <w:proofErr w:type="spellEnd"/>
      <w:r w:rsidR="008E2DA8">
        <w:rPr>
          <w:rFonts w:ascii="Segoe UI" w:eastAsia="Times New Roman" w:hAnsi="Segoe UI" w:cs="Segoe UI"/>
          <w:b/>
          <w:bCs/>
          <w:color w:val="555555"/>
          <w:sz w:val="18"/>
          <w:szCs w:val="18"/>
          <w:shd w:val="clear" w:color="auto" w:fill="F9F9F3"/>
          <w:lang w:eastAsia="it-IT"/>
        </w:rPr>
        <w:t>.</w:t>
      </w:r>
      <w:r w:rsidRPr="00FB0908">
        <w:rPr>
          <w:rFonts w:ascii="Segoe UI" w:eastAsia="Times New Roman" w:hAnsi="Segoe UI" w:cs="Segoe UI"/>
          <w:b/>
          <w:bCs/>
          <w:color w:val="555555"/>
          <w:sz w:val="18"/>
          <w:szCs w:val="18"/>
          <w:shd w:val="clear" w:color="auto" w:fill="F9F9F3"/>
          <w:lang w:eastAsia="it-IT"/>
        </w:rPr>
        <w:t xml:space="preserve"> ovvero con ogni altro mezzo idoneo alla loro ricezione.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8E2DA8" w:rsidRPr="00C53D1A">
        <w:rPr>
          <w:rFonts w:ascii="Segoe UI" w:eastAsia="Times New Roman" w:hAnsi="Segoe UI" w:cs="Segoe UI"/>
          <w:b/>
          <w:bCs/>
          <w:color w:val="000000" w:themeColor="text1"/>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7 – SCADENZE</w:t>
      </w:r>
    </w:p>
    <w:p w:rsidR="008E2DA8" w:rsidRPr="00C53D1A" w:rsidRDefault="00FB0908" w:rsidP="00800771">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Le scadenze previste dal </w:t>
      </w:r>
      <w:r w:rsidR="008E2DA8">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o fissati dal Consiglio Arbitrale, dalla Segreteria Generale</w:t>
      </w:r>
      <w:r w:rsidR="008E2DA8">
        <w:rPr>
          <w:rFonts w:ascii="Segoe UI" w:eastAsia="Times New Roman" w:hAnsi="Segoe UI" w:cs="Segoe UI"/>
          <w:b/>
          <w:bCs/>
          <w:color w:val="555555"/>
          <w:sz w:val="18"/>
          <w:szCs w:val="18"/>
          <w:shd w:val="clear" w:color="auto" w:fill="F9F9F3"/>
          <w:lang w:eastAsia="it-IT"/>
        </w:rPr>
        <w:t xml:space="preserve">, dall’Arbitro Unico </w:t>
      </w:r>
      <w:r w:rsidRPr="00FB0908">
        <w:rPr>
          <w:rFonts w:ascii="Segoe UI" w:eastAsia="Times New Roman" w:hAnsi="Segoe UI" w:cs="Segoe UI"/>
          <w:b/>
          <w:bCs/>
          <w:color w:val="555555"/>
          <w:sz w:val="18"/>
          <w:szCs w:val="18"/>
          <w:shd w:val="clear" w:color="auto" w:fill="F9F9F3"/>
          <w:lang w:eastAsia="it-IT"/>
        </w:rPr>
        <w:t xml:space="preserve">o </w:t>
      </w:r>
      <w:r w:rsidR="008E2DA8">
        <w:rPr>
          <w:rFonts w:ascii="Segoe UI" w:eastAsia="Times New Roman" w:hAnsi="Segoe UI" w:cs="Segoe UI"/>
          <w:b/>
          <w:bCs/>
          <w:color w:val="555555"/>
          <w:sz w:val="18"/>
          <w:szCs w:val="18"/>
          <w:shd w:val="clear" w:color="auto" w:fill="F9F9F3"/>
          <w:lang w:eastAsia="it-IT"/>
        </w:rPr>
        <w:t xml:space="preserve">eventualmente </w:t>
      </w:r>
      <w:r w:rsidRPr="00FB0908">
        <w:rPr>
          <w:rFonts w:ascii="Segoe UI" w:eastAsia="Times New Roman" w:hAnsi="Segoe UI" w:cs="Segoe UI"/>
          <w:b/>
          <w:bCs/>
          <w:color w:val="555555"/>
          <w:sz w:val="18"/>
          <w:szCs w:val="18"/>
          <w:shd w:val="clear" w:color="auto" w:fill="F9F9F3"/>
          <w:lang w:eastAsia="it-IT"/>
        </w:rPr>
        <w:t xml:space="preserve">dal Collegio Arbitrale non sono a pena di decadenza, se la decadenza non è espressamente prevista dal Regolamento o stabilita dal </w:t>
      </w:r>
      <w:proofErr w:type="gramStart"/>
      <w:r w:rsidRPr="00FB0908">
        <w:rPr>
          <w:rFonts w:ascii="Segoe UI" w:eastAsia="Times New Roman" w:hAnsi="Segoe UI" w:cs="Segoe UI"/>
          <w:b/>
          <w:bCs/>
          <w:color w:val="555555"/>
          <w:sz w:val="18"/>
          <w:szCs w:val="18"/>
          <w:shd w:val="clear" w:color="auto" w:fill="F9F9F3"/>
          <w:lang w:eastAsia="it-IT"/>
        </w:rPr>
        <w:t>decreto  che</w:t>
      </w:r>
      <w:proofErr w:type="gramEnd"/>
      <w:r w:rsidRPr="00FB0908">
        <w:rPr>
          <w:rFonts w:ascii="Segoe UI" w:eastAsia="Times New Roman" w:hAnsi="Segoe UI" w:cs="Segoe UI"/>
          <w:b/>
          <w:bCs/>
          <w:color w:val="555555"/>
          <w:sz w:val="18"/>
          <w:szCs w:val="18"/>
          <w:shd w:val="clear" w:color="auto" w:fill="F9F9F3"/>
          <w:lang w:eastAsia="it-IT"/>
        </w:rPr>
        <w:t xml:space="preserve"> li stabilisce.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lastRenderedPageBreak/>
        <w:t>2. Il Consiglio Arbitrale, la Segreteria Generale</w:t>
      </w:r>
      <w:r w:rsidR="008E2DA8">
        <w:rPr>
          <w:rFonts w:ascii="Segoe UI" w:eastAsia="Times New Roman" w:hAnsi="Segoe UI" w:cs="Segoe UI"/>
          <w:b/>
          <w:bCs/>
          <w:color w:val="555555"/>
          <w:sz w:val="18"/>
          <w:szCs w:val="18"/>
          <w:shd w:val="clear" w:color="auto" w:fill="F9F9F3"/>
          <w:lang w:eastAsia="it-IT"/>
        </w:rPr>
        <w:t>, l’Arbitro Unico o eventualment</w:t>
      </w:r>
      <w:r w:rsidR="004017E5">
        <w:rPr>
          <w:rFonts w:ascii="Segoe UI" w:eastAsia="Times New Roman" w:hAnsi="Segoe UI" w:cs="Segoe UI"/>
          <w:b/>
          <w:bCs/>
          <w:color w:val="555555"/>
          <w:sz w:val="18"/>
          <w:szCs w:val="18"/>
          <w:shd w:val="clear" w:color="auto" w:fill="F9F9F3"/>
          <w:lang w:eastAsia="it-IT"/>
        </w:rPr>
        <w:t>e</w:t>
      </w:r>
      <w:r w:rsidRPr="00FB0908">
        <w:rPr>
          <w:rFonts w:ascii="Segoe UI" w:eastAsia="Times New Roman" w:hAnsi="Segoe UI" w:cs="Segoe UI"/>
          <w:b/>
          <w:bCs/>
          <w:color w:val="555555"/>
          <w:sz w:val="18"/>
          <w:szCs w:val="18"/>
          <w:shd w:val="clear" w:color="auto" w:fill="F9F9F3"/>
          <w:lang w:eastAsia="it-IT"/>
        </w:rPr>
        <w:t xml:space="preserve"> il Collegio Arbitrale possono rinviare, prima della scadenza, le scadenze da essi fissati. Le scadenze fissate a pena di decadenza possono essere prorogate soltanto per giustificati motivi ovvero con il consenso di tutte le parti.</w:t>
      </w:r>
      <w:r w:rsidRPr="00FB0908">
        <w:rPr>
          <w:rFonts w:ascii="Segoe UI" w:eastAsia="Times New Roman" w:hAnsi="Segoe UI" w:cs="Segoe UI"/>
          <w:b/>
          <w:bCs/>
          <w:color w:val="555555"/>
          <w:sz w:val="18"/>
          <w:szCs w:val="18"/>
          <w:shd w:val="clear" w:color="auto" w:fill="F9F9F3"/>
          <w:lang w:eastAsia="it-IT"/>
        </w:rPr>
        <w:br/>
        <w:t>3. Nel computo dei termini non si calcola il giorno iniziale. Se il termine scade il sabato o un giorno festivo, esso è prorogato al giorno successivo non festivo.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8E2DA8">
        <w:rPr>
          <w:rFonts w:ascii="Segoe UI" w:eastAsia="Times New Roman" w:hAnsi="Segoe UI" w:cs="Segoe UI"/>
          <w:b/>
          <w:bCs/>
          <w:color w:val="0000FF"/>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8 – SEGRETEZZA</w:t>
      </w:r>
    </w:p>
    <w:p w:rsidR="00801455" w:rsidRPr="00C53D1A"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La Camera Arbitrale</w:t>
      </w:r>
      <w:r w:rsidR="00801455">
        <w:rPr>
          <w:rFonts w:ascii="Segoe UI" w:eastAsia="Times New Roman" w:hAnsi="Segoe UI" w:cs="Segoe UI"/>
          <w:b/>
          <w:bCs/>
          <w:color w:val="555555"/>
          <w:sz w:val="18"/>
          <w:szCs w:val="18"/>
          <w:shd w:val="clear" w:color="auto" w:fill="F9F9F3"/>
          <w:lang w:eastAsia="it-IT"/>
        </w:rPr>
        <w:t xml:space="preserve"> e conciliativa</w:t>
      </w:r>
      <w:r w:rsidRPr="00FB0908">
        <w:rPr>
          <w:rFonts w:ascii="Segoe UI" w:eastAsia="Times New Roman" w:hAnsi="Segoe UI" w:cs="Segoe UI"/>
          <w:b/>
          <w:bCs/>
          <w:color w:val="555555"/>
          <w:sz w:val="18"/>
          <w:szCs w:val="18"/>
          <w:shd w:val="clear" w:color="auto" w:fill="F9F9F3"/>
          <w:lang w:eastAsia="it-IT"/>
        </w:rPr>
        <w:t xml:space="preserve">, le parti, </w:t>
      </w:r>
      <w:r w:rsidR="008E2DA8">
        <w:rPr>
          <w:rFonts w:ascii="Segoe UI" w:eastAsia="Times New Roman" w:hAnsi="Segoe UI" w:cs="Segoe UI"/>
          <w:b/>
          <w:bCs/>
          <w:color w:val="555555"/>
          <w:sz w:val="18"/>
          <w:szCs w:val="18"/>
          <w:shd w:val="clear" w:color="auto" w:fill="F9F9F3"/>
          <w:lang w:eastAsia="it-IT"/>
        </w:rPr>
        <w:t xml:space="preserve"> l’Arbitro Unico o eventualmente </w:t>
      </w:r>
      <w:r w:rsidRPr="00FB0908">
        <w:rPr>
          <w:rFonts w:ascii="Segoe UI" w:eastAsia="Times New Roman" w:hAnsi="Segoe UI" w:cs="Segoe UI"/>
          <w:b/>
          <w:bCs/>
          <w:color w:val="555555"/>
          <w:sz w:val="18"/>
          <w:szCs w:val="18"/>
          <w:shd w:val="clear" w:color="auto" w:fill="F9F9F3"/>
          <w:lang w:eastAsia="it-IT"/>
        </w:rPr>
        <w:t>il Collegio Arbitrale e i consulenti tecnici sono tenuti a osservare la segretezza del procedimento e del lodo, fatta salva la necessità di avvalersi di quest’ultimo per la tutela di un proprio diritto.</w:t>
      </w:r>
      <w:r w:rsidRPr="00FB0908">
        <w:rPr>
          <w:rFonts w:ascii="Segoe UI" w:eastAsia="Times New Roman" w:hAnsi="Segoe UI" w:cs="Segoe UI"/>
          <w:b/>
          <w:bCs/>
          <w:color w:val="555555"/>
          <w:sz w:val="18"/>
          <w:szCs w:val="18"/>
          <w:shd w:val="clear" w:color="auto" w:fill="F9F9F3"/>
          <w:lang w:eastAsia="it-IT"/>
        </w:rPr>
        <w:br/>
        <w:t>A fini di studio, la Camera Arbitrale</w:t>
      </w:r>
      <w:r w:rsidR="00801455">
        <w:rPr>
          <w:rFonts w:ascii="Segoe UI" w:eastAsia="Times New Roman" w:hAnsi="Segoe UI" w:cs="Segoe UI"/>
          <w:b/>
          <w:bCs/>
          <w:color w:val="555555"/>
          <w:sz w:val="18"/>
          <w:szCs w:val="18"/>
          <w:shd w:val="clear" w:color="auto" w:fill="F9F9F3"/>
          <w:lang w:eastAsia="it-IT"/>
        </w:rPr>
        <w:t xml:space="preserve"> e conciliativa</w:t>
      </w:r>
      <w:r w:rsidRPr="00FB0908">
        <w:rPr>
          <w:rFonts w:ascii="Segoe UI" w:eastAsia="Times New Roman" w:hAnsi="Segoe UI" w:cs="Segoe UI"/>
          <w:b/>
          <w:bCs/>
          <w:color w:val="555555"/>
          <w:sz w:val="18"/>
          <w:szCs w:val="18"/>
          <w:shd w:val="clear" w:color="auto" w:fill="F9F9F3"/>
          <w:lang w:eastAsia="it-IT"/>
        </w:rPr>
        <w:t xml:space="preserv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curare la pubblicazione in forma anonima dei lodi, salva l’indicazione contraria anche di una sola delle parti manifestata nel corso del procedimento.</w:t>
      </w:r>
      <w:r w:rsidRPr="00FB0908">
        <w:rPr>
          <w:rFonts w:ascii="Segoe UI" w:eastAsia="Times New Roman" w:hAnsi="Segoe UI" w:cs="Segoe UI"/>
          <w:b/>
          <w:bCs/>
          <w:color w:val="555555"/>
          <w:sz w:val="18"/>
          <w:szCs w:val="18"/>
          <w:shd w:val="clear" w:color="auto" w:fill="F9F9F3"/>
          <w:lang w:eastAsia="it-IT"/>
        </w:rPr>
        <w:br/>
      </w:r>
      <w:r w:rsidRPr="00C53D1A">
        <w:rPr>
          <w:rFonts w:ascii="Segoe UI" w:eastAsia="Times New Roman" w:hAnsi="Segoe UI" w:cs="Segoe UI"/>
          <w:b/>
          <w:bCs/>
          <w:color w:val="000000" w:themeColor="text1"/>
          <w:sz w:val="18"/>
          <w:szCs w:val="18"/>
          <w:shd w:val="clear" w:color="auto" w:fill="F9F9F3"/>
          <w:lang w:eastAsia="it-IT"/>
        </w:rPr>
        <w:br/>
      </w:r>
      <w:r w:rsidR="00801455" w:rsidRPr="00C53D1A">
        <w:rPr>
          <w:rFonts w:ascii="Segoe UI" w:eastAsia="Times New Roman" w:hAnsi="Segoe UI" w:cs="Segoe UI"/>
          <w:b/>
          <w:bCs/>
          <w:color w:val="000000" w:themeColor="text1"/>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II - IL MOMENTO INIZIALE DELLA PROCEDURA</w:t>
      </w:r>
      <w:r w:rsidRPr="00C53D1A">
        <w:rPr>
          <w:rFonts w:ascii="Segoe UI" w:eastAsia="Times New Roman" w:hAnsi="Segoe UI" w:cs="Segoe UI"/>
          <w:b/>
          <w:bCs/>
          <w:color w:val="000000" w:themeColor="text1"/>
          <w:sz w:val="18"/>
          <w:szCs w:val="18"/>
          <w:shd w:val="clear" w:color="auto" w:fill="F9F9F3"/>
          <w:lang w:eastAsia="it-IT"/>
        </w:rPr>
        <w:br/>
      </w:r>
      <w:r w:rsidRPr="00C53D1A">
        <w:rPr>
          <w:rFonts w:ascii="Segoe UI" w:eastAsia="Times New Roman" w:hAnsi="Segoe UI" w:cs="Segoe UI"/>
          <w:b/>
          <w:bCs/>
          <w:color w:val="000000" w:themeColor="text1"/>
          <w:sz w:val="18"/>
          <w:szCs w:val="18"/>
          <w:shd w:val="clear" w:color="auto" w:fill="F9F9F3"/>
          <w:lang w:eastAsia="it-IT"/>
        </w:rPr>
        <w:br/>
      </w:r>
      <w:r w:rsidR="00801455" w:rsidRPr="00C53D1A">
        <w:rPr>
          <w:rFonts w:ascii="Segoe UI" w:eastAsia="Times New Roman" w:hAnsi="Segoe UI" w:cs="Segoe UI"/>
          <w:b/>
          <w:bCs/>
          <w:color w:val="000000" w:themeColor="text1"/>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9 RICHIESTA DI ARBITRATO</w:t>
      </w:r>
    </w:p>
    <w:p w:rsidR="00801455" w:rsidRDefault="00FB0908" w:rsidP="00801455">
      <w:pPr>
        <w:spacing w:line="270" w:lineRule="atLeast"/>
        <w:rPr>
          <w:rFonts w:ascii="Segoe UI" w:eastAsia="Times New Roman" w:hAnsi="Segoe UI" w:cs="Segoe UI"/>
          <w:b/>
          <w:bCs/>
          <w:color w:val="0000FF"/>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L’attore deve depositare presso la Segreteria </w:t>
      </w:r>
      <w:proofErr w:type="gramStart"/>
      <w:r w:rsidRPr="00FB0908">
        <w:rPr>
          <w:rFonts w:ascii="Segoe UI" w:eastAsia="Times New Roman" w:hAnsi="Segoe UI" w:cs="Segoe UI"/>
          <w:b/>
          <w:bCs/>
          <w:color w:val="555555"/>
          <w:sz w:val="18"/>
          <w:szCs w:val="18"/>
          <w:shd w:val="clear" w:color="auto" w:fill="F9F9F3"/>
          <w:lang w:eastAsia="it-IT"/>
        </w:rPr>
        <w:t xml:space="preserve">Generale  </w:t>
      </w:r>
      <w:r w:rsidR="00801455">
        <w:rPr>
          <w:rFonts w:ascii="Segoe UI" w:eastAsia="Times New Roman" w:hAnsi="Segoe UI" w:cs="Segoe UI"/>
          <w:b/>
          <w:bCs/>
          <w:color w:val="555555"/>
          <w:sz w:val="18"/>
          <w:szCs w:val="18"/>
          <w:shd w:val="clear" w:color="auto" w:fill="F9F9F3"/>
          <w:lang w:eastAsia="it-IT"/>
        </w:rPr>
        <w:t>l’</w:t>
      </w:r>
      <w:r w:rsidRPr="00FB0908">
        <w:rPr>
          <w:rFonts w:ascii="Segoe UI" w:eastAsia="Times New Roman" w:hAnsi="Segoe UI" w:cs="Segoe UI"/>
          <w:b/>
          <w:bCs/>
          <w:color w:val="555555"/>
          <w:sz w:val="18"/>
          <w:szCs w:val="18"/>
          <w:shd w:val="clear" w:color="auto" w:fill="F9F9F3"/>
          <w:lang w:eastAsia="it-IT"/>
        </w:rPr>
        <w:t>istanza</w:t>
      </w:r>
      <w:proofErr w:type="gramEnd"/>
      <w:r w:rsidRPr="00FB0908">
        <w:rPr>
          <w:rFonts w:ascii="Segoe UI" w:eastAsia="Times New Roman" w:hAnsi="Segoe UI" w:cs="Segoe UI"/>
          <w:b/>
          <w:bCs/>
          <w:color w:val="555555"/>
          <w:sz w:val="18"/>
          <w:szCs w:val="18"/>
          <w:shd w:val="clear" w:color="auto" w:fill="F9F9F3"/>
          <w:lang w:eastAsia="it-IT"/>
        </w:rPr>
        <w:t xml:space="preserve"> di arbitrato.</w:t>
      </w:r>
      <w:r w:rsidRPr="00FB0908">
        <w:rPr>
          <w:rFonts w:ascii="Segoe UI" w:eastAsia="Times New Roman" w:hAnsi="Segoe UI" w:cs="Segoe UI"/>
          <w:b/>
          <w:bCs/>
          <w:color w:val="555555"/>
          <w:sz w:val="18"/>
          <w:szCs w:val="18"/>
          <w:shd w:val="clear" w:color="auto" w:fill="F9F9F3"/>
          <w:lang w:eastAsia="it-IT"/>
        </w:rPr>
        <w:br/>
        <w:t>2. L’istanza è sottoscritta dalla parte o dal difensore munito di procura. L’istanza deve essere completa di: </w:t>
      </w:r>
      <w:r w:rsidRPr="00FB0908">
        <w:rPr>
          <w:rFonts w:ascii="Segoe UI" w:eastAsia="Times New Roman" w:hAnsi="Segoe UI" w:cs="Segoe UI"/>
          <w:b/>
          <w:bCs/>
          <w:color w:val="555555"/>
          <w:sz w:val="18"/>
          <w:szCs w:val="18"/>
          <w:shd w:val="clear" w:color="auto" w:fill="F9F9F3"/>
          <w:lang w:eastAsia="it-IT"/>
        </w:rPr>
        <w:br/>
        <w:t>a. il nome e il domicilio delle parti; </w:t>
      </w:r>
      <w:r w:rsidRPr="00FB0908">
        <w:rPr>
          <w:rFonts w:ascii="Segoe UI" w:eastAsia="Times New Roman" w:hAnsi="Segoe UI" w:cs="Segoe UI"/>
          <w:b/>
          <w:bCs/>
          <w:color w:val="555555"/>
          <w:sz w:val="18"/>
          <w:szCs w:val="18"/>
          <w:shd w:val="clear" w:color="auto" w:fill="F9F9F3"/>
          <w:lang w:eastAsia="it-IT"/>
        </w:rPr>
        <w:br/>
        <w:t>b. la spiegazione della controversia;</w:t>
      </w:r>
      <w:r w:rsidRPr="00FB0908">
        <w:rPr>
          <w:rFonts w:ascii="Segoe UI" w:eastAsia="Times New Roman" w:hAnsi="Segoe UI" w:cs="Segoe UI"/>
          <w:b/>
          <w:bCs/>
          <w:color w:val="555555"/>
          <w:sz w:val="18"/>
          <w:szCs w:val="18"/>
          <w:shd w:val="clear" w:color="auto" w:fill="F9F9F3"/>
          <w:lang w:eastAsia="it-IT"/>
        </w:rPr>
        <w:br/>
        <w:t>c. l’indicazione delle domande e del relativo valore economico; </w:t>
      </w:r>
      <w:r w:rsidRPr="00FB0908">
        <w:rPr>
          <w:rFonts w:ascii="Segoe UI" w:eastAsia="Times New Roman" w:hAnsi="Segoe UI" w:cs="Segoe UI"/>
          <w:b/>
          <w:bCs/>
          <w:color w:val="555555"/>
          <w:sz w:val="18"/>
          <w:szCs w:val="18"/>
          <w:shd w:val="clear" w:color="auto" w:fill="F9F9F3"/>
          <w:lang w:eastAsia="it-IT"/>
        </w:rPr>
        <w:br/>
        <w:t xml:space="preserve">d. la nomina dell'arbitro o le istruzioni utili sul numero degli arbitri e sulle </w:t>
      </w:r>
      <w:proofErr w:type="spellStart"/>
      <w:r w:rsidRPr="00FB0908">
        <w:rPr>
          <w:rFonts w:ascii="Segoe UI" w:eastAsia="Times New Roman" w:hAnsi="Segoe UI" w:cs="Segoe UI"/>
          <w:b/>
          <w:bCs/>
          <w:color w:val="555555"/>
          <w:sz w:val="18"/>
          <w:szCs w:val="18"/>
          <w:shd w:val="clear" w:color="auto" w:fill="F9F9F3"/>
          <w:lang w:eastAsia="it-IT"/>
        </w:rPr>
        <w:t>modalita</w:t>
      </w:r>
      <w:proofErr w:type="spellEnd"/>
      <w:r w:rsidRPr="00FB0908">
        <w:rPr>
          <w:rFonts w:ascii="Segoe UI" w:eastAsia="Times New Roman" w:hAnsi="Segoe UI" w:cs="Segoe UI"/>
          <w:b/>
          <w:bCs/>
          <w:color w:val="555555"/>
          <w:sz w:val="18"/>
          <w:szCs w:val="18"/>
          <w:shd w:val="clear" w:color="auto" w:fill="F9F9F3"/>
          <w:lang w:eastAsia="it-IT"/>
        </w:rPr>
        <w:t>̀ della loro scelta; </w:t>
      </w:r>
      <w:r w:rsidRPr="00FB0908">
        <w:rPr>
          <w:rFonts w:ascii="Segoe UI" w:eastAsia="Times New Roman" w:hAnsi="Segoe UI" w:cs="Segoe UI"/>
          <w:b/>
          <w:bCs/>
          <w:color w:val="555555"/>
          <w:sz w:val="18"/>
          <w:szCs w:val="18"/>
          <w:shd w:val="clear" w:color="auto" w:fill="F9F9F3"/>
          <w:lang w:eastAsia="it-IT"/>
        </w:rPr>
        <w:br/>
        <w:t>e. l'eventuale informazione dei mezzi di prova richiesti a sostegno della domanda e ogni documento che la parte ritenga utile produrre; </w:t>
      </w:r>
      <w:r w:rsidRPr="00FB0908">
        <w:rPr>
          <w:rFonts w:ascii="Segoe UI" w:eastAsia="Times New Roman" w:hAnsi="Segoe UI" w:cs="Segoe UI"/>
          <w:b/>
          <w:bCs/>
          <w:color w:val="555555"/>
          <w:sz w:val="18"/>
          <w:szCs w:val="18"/>
          <w:shd w:val="clear" w:color="auto" w:fill="F9F9F3"/>
          <w:lang w:eastAsia="it-IT"/>
        </w:rPr>
        <w:br/>
        <w:t xml:space="preserve">f. le eventuali informazioni sulle norme applicabili al procedimento, sulle norme attuabili al merito della controversia ovvero sulla pronuncia secondo </w:t>
      </w:r>
      <w:proofErr w:type="spellStart"/>
      <w:r w:rsidRPr="00FB0908">
        <w:rPr>
          <w:rFonts w:ascii="Segoe UI" w:eastAsia="Times New Roman" w:hAnsi="Segoe UI" w:cs="Segoe UI"/>
          <w:b/>
          <w:bCs/>
          <w:color w:val="555555"/>
          <w:sz w:val="18"/>
          <w:szCs w:val="18"/>
          <w:shd w:val="clear" w:color="auto" w:fill="F9F9F3"/>
          <w:lang w:eastAsia="it-IT"/>
        </w:rPr>
        <w:t>equita</w:t>
      </w:r>
      <w:proofErr w:type="spellEnd"/>
      <w:r w:rsidRPr="00FB0908">
        <w:rPr>
          <w:rFonts w:ascii="Segoe UI" w:eastAsia="Times New Roman" w:hAnsi="Segoe UI" w:cs="Segoe UI"/>
          <w:b/>
          <w:bCs/>
          <w:color w:val="555555"/>
          <w:sz w:val="18"/>
          <w:szCs w:val="18"/>
          <w:shd w:val="clear" w:color="auto" w:fill="F9F9F3"/>
          <w:lang w:eastAsia="it-IT"/>
        </w:rPr>
        <w:t>̀, sulla sede e sulla lingua dell’arbitrato; </w:t>
      </w:r>
      <w:r w:rsidRPr="00FB0908">
        <w:rPr>
          <w:rFonts w:ascii="Segoe UI" w:eastAsia="Times New Roman" w:hAnsi="Segoe UI" w:cs="Segoe UI"/>
          <w:b/>
          <w:bCs/>
          <w:color w:val="555555"/>
          <w:sz w:val="18"/>
          <w:szCs w:val="18"/>
          <w:shd w:val="clear" w:color="auto" w:fill="F9F9F3"/>
          <w:lang w:eastAsia="it-IT"/>
        </w:rPr>
        <w:br/>
        <w:t>g. la procura conferita al difensore, se questo è stato nominato; </w:t>
      </w:r>
      <w:r w:rsidRPr="00FB0908">
        <w:rPr>
          <w:rFonts w:ascii="Segoe UI" w:eastAsia="Times New Roman" w:hAnsi="Segoe UI" w:cs="Segoe UI"/>
          <w:b/>
          <w:bCs/>
          <w:color w:val="555555"/>
          <w:sz w:val="18"/>
          <w:szCs w:val="18"/>
          <w:shd w:val="clear" w:color="auto" w:fill="F9F9F3"/>
          <w:lang w:eastAsia="it-IT"/>
        </w:rPr>
        <w:br/>
        <w:t>h. la convenzione arbitrale.</w:t>
      </w:r>
      <w:r w:rsidRPr="00FB0908">
        <w:rPr>
          <w:rFonts w:ascii="Segoe UI" w:eastAsia="Times New Roman" w:hAnsi="Segoe UI" w:cs="Segoe UI"/>
          <w:b/>
          <w:bCs/>
          <w:color w:val="555555"/>
          <w:sz w:val="18"/>
          <w:szCs w:val="18"/>
          <w:shd w:val="clear" w:color="auto" w:fill="F9F9F3"/>
          <w:lang w:eastAsia="it-IT"/>
        </w:rPr>
        <w:br/>
        <w:t xml:space="preserve">3. La Segreteria Generale invia la domanda di arbitrato al convenuto entro sette giorni lavorativi dalla data del ricevimento. L’attore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anche trasmettere direttamente la domanda di arbitrato al convenuto, fermo restando il deposito della domanda stessa presso la Segreteria Generale, che ne cura in ogni caso la trasmissione al fine della decorrenza dei termini regolamentari.</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801455">
        <w:rPr>
          <w:rFonts w:ascii="Segoe UI" w:eastAsia="Times New Roman" w:hAnsi="Segoe UI" w:cs="Segoe UI"/>
          <w:b/>
          <w:bCs/>
          <w:color w:val="0000FF"/>
          <w:sz w:val="18"/>
          <w:szCs w:val="18"/>
          <w:shd w:val="clear" w:color="auto" w:fill="F9F9F3"/>
          <w:lang w:eastAsia="it-IT"/>
        </w:rPr>
        <w:t xml:space="preserve">                                                                             </w:t>
      </w:r>
      <w:r w:rsidR="00801455" w:rsidRPr="00C53D1A">
        <w:rPr>
          <w:rFonts w:ascii="Segoe UI" w:eastAsia="Times New Roman" w:hAnsi="Segoe UI" w:cs="Segoe UI"/>
          <w:b/>
          <w:bCs/>
          <w:color w:val="000000" w:themeColor="text1"/>
          <w:sz w:val="18"/>
          <w:szCs w:val="18"/>
          <w:shd w:val="clear" w:color="auto" w:fill="F9F9F3"/>
          <w:lang w:eastAsia="it-IT"/>
        </w:rPr>
        <w:t xml:space="preserve">  </w:t>
      </w:r>
      <w:r w:rsidRPr="00C53D1A">
        <w:rPr>
          <w:rFonts w:ascii="Segoe UI" w:eastAsia="Times New Roman" w:hAnsi="Segoe UI" w:cs="Segoe UI"/>
          <w:b/>
          <w:bCs/>
          <w:color w:val="000000" w:themeColor="text1"/>
          <w:sz w:val="18"/>
          <w:szCs w:val="18"/>
          <w:shd w:val="clear" w:color="auto" w:fill="F9F9F3"/>
          <w:lang w:eastAsia="it-IT"/>
        </w:rPr>
        <w:t>ART. 10 MEMORIA DI RISPOSTA</w:t>
      </w:r>
    </w:p>
    <w:p w:rsidR="004017E5"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Il convenuto deve consegnare presso la Segreteria Generale la memoria di risposta, con </w:t>
      </w:r>
      <w:proofErr w:type="gramStart"/>
      <w:r w:rsidRPr="00FB0908">
        <w:rPr>
          <w:rFonts w:ascii="Segoe UI" w:eastAsia="Times New Roman" w:hAnsi="Segoe UI" w:cs="Segoe UI"/>
          <w:b/>
          <w:bCs/>
          <w:color w:val="555555"/>
          <w:sz w:val="18"/>
          <w:szCs w:val="18"/>
          <w:shd w:val="clear" w:color="auto" w:fill="F9F9F3"/>
          <w:lang w:eastAsia="it-IT"/>
        </w:rPr>
        <w:t>presumibile  domande</w:t>
      </w:r>
      <w:proofErr w:type="gramEnd"/>
      <w:r w:rsidRPr="00FB0908">
        <w:rPr>
          <w:rFonts w:ascii="Segoe UI" w:eastAsia="Times New Roman" w:hAnsi="Segoe UI" w:cs="Segoe UI"/>
          <w:b/>
          <w:bCs/>
          <w:color w:val="555555"/>
          <w:sz w:val="18"/>
          <w:szCs w:val="18"/>
          <w:shd w:val="clear" w:color="auto" w:fill="F9F9F3"/>
          <w:lang w:eastAsia="it-IT"/>
        </w:rPr>
        <w:t xml:space="preserve"> riconvenzionali, entro trenta giorni dal ricevimento della domanda di arbitrato trasmessa dalla Segreteria Generale. Tale termine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essere prorogato dalla Segreteria Generale per giustificati motivi.</w:t>
      </w:r>
      <w:r w:rsidRPr="00FB0908">
        <w:rPr>
          <w:rFonts w:ascii="Segoe UI" w:eastAsia="Times New Roman" w:hAnsi="Segoe UI" w:cs="Segoe UI"/>
          <w:b/>
          <w:bCs/>
          <w:color w:val="555555"/>
          <w:sz w:val="18"/>
          <w:szCs w:val="18"/>
          <w:shd w:val="clear" w:color="auto" w:fill="F9F9F3"/>
          <w:lang w:eastAsia="it-IT"/>
        </w:rPr>
        <w:br/>
        <w:t>2. La risposta è sottoscritta dalla parte o dal difensore provvisto di procura che deve contenere:</w:t>
      </w:r>
      <w:r w:rsidRPr="00FB0908">
        <w:rPr>
          <w:rFonts w:ascii="Segoe UI" w:eastAsia="Times New Roman" w:hAnsi="Segoe UI" w:cs="Segoe UI"/>
          <w:b/>
          <w:bCs/>
          <w:color w:val="555555"/>
          <w:sz w:val="18"/>
          <w:szCs w:val="18"/>
          <w:shd w:val="clear" w:color="auto" w:fill="F9F9F3"/>
          <w:lang w:eastAsia="it-IT"/>
        </w:rPr>
        <w:br/>
        <w:t>a. il nome e il domicilio del convenuto; </w:t>
      </w:r>
      <w:r w:rsidRPr="00FB0908">
        <w:rPr>
          <w:rFonts w:ascii="Segoe UI" w:eastAsia="Times New Roman" w:hAnsi="Segoe UI" w:cs="Segoe UI"/>
          <w:b/>
          <w:bCs/>
          <w:color w:val="555555"/>
          <w:sz w:val="18"/>
          <w:szCs w:val="18"/>
          <w:shd w:val="clear" w:color="auto" w:fill="F9F9F3"/>
          <w:lang w:eastAsia="it-IT"/>
        </w:rPr>
        <w:br/>
        <w:t>b. l’esposizione, anche breve e sommaria, della difesa;</w:t>
      </w:r>
      <w:r w:rsidRPr="00FB0908">
        <w:rPr>
          <w:rFonts w:ascii="Segoe UI" w:eastAsia="Times New Roman" w:hAnsi="Segoe UI" w:cs="Segoe UI"/>
          <w:b/>
          <w:bCs/>
          <w:color w:val="555555"/>
          <w:sz w:val="18"/>
          <w:szCs w:val="18"/>
          <w:shd w:val="clear" w:color="auto" w:fill="F9F9F3"/>
          <w:lang w:eastAsia="it-IT"/>
        </w:rPr>
        <w:br/>
        <w:t>c. l’indicazione delle eventuali domande riconvenzionali e del relativo valore economico;</w:t>
      </w:r>
      <w:r w:rsidRPr="00FB0908">
        <w:rPr>
          <w:rFonts w:ascii="Segoe UI" w:eastAsia="Times New Roman" w:hAnsi="Segoe UI" w:cs="Segoe UI"/>
          <w:b/>
          <w:bCs/>
          <w:color w:val="555555"/>
          <w:sz w:val="18"/>
          <w:szCs w:val="18"/>
          <w:shd w:val="clear" w:color="auto" w:fill="F9F9F3"/>
          <w:lang w:eastAsia="it-IT"/>
        </w:rPr>
        <w:br/>
        <w:t xml:space="preserve">d. la nomina dell'arbitro o le indicazioni utili sul numero degli arbitri e sulle </w:t>
      </w:r>
      <w:proofErr w:type="spellStart"/>
      <w:r w:rsidRPr="00FB0908">
        <w:rPr>
          <w:rFonts w:ascii="Segoe UI" w:eastAsia="Times New Roman" w:hAnsi="Segoe UI" w:cs="Segoe UI"/>
          <w:b/>
          <w:bCs/>
          <w:color w:val="555555"/>
          <w:sz w:val="18"/>
          <w:szCs w:val="18"/>
          <w:shd w:val="clear" w:color="auto" w:fill="F9F9F3"/>
          <w:lang w:eastAsia="it-IT"/>
        </w:rPr>
        <w:t>modalita</w:t>
      </w:r>
      <w:proofErr w:type="spellEnd"/>
      <w:r w:rsidRPr="00FB0908">
        <w:rPr>
          <w:rFonts w:ascii="Segoe UI" w:eastAsia="Times New Roman" w:hAnsi="Segoe UI" w:cs="Segoe UI"/>
          <w:b/>
          <w:bCs/>
          <w:color w:val="555555"/>
          <w:sz w:val="18"/>
          <w:szCs w:val="18"/>
          <w:shd w:val="clear" w:color="auto" w:fill="F9F9F3"/>
          <w:lang w:eastAsia="it-IT"/>
        </w:rPr>
        <w:t>̀ della loro scelta;</w:t>
      </w:r>
      <w:r w:rsidRPr="00FB0908">
        <w:rPr>
          <w:rFonts w:ascii="Segoe UI" w:eastAsia="Times New Roman" w:hAnsi="Segoe UI" w:cs="Segoe UI"/>
          <w:b/>
          <w:bCs/>
          <w:color w:val="555555"/>
          <w:sz w:val="18"/>
          <w:szCs w:val="18"/>
          <w:shd w:val="clear" w:color="auto" w:fill="F9F9F3"/>
          <w:lang w:eastAsia="it-IT"/>
        </w:rPr>
        <w:br/>
        <w:t>e. l'eventuale indicazione dei mezzi di prova richiesti e ogni documento che la parte ritenga utile produrre;</w:t>
      </w:r>
      <w:r w:rsidRPr="00FB0908">
        <w:rPr>
          <w:rFonts w:ascii="Segoe UI" w:eastAsia="Times New Roman" w:hAnsi="Segoe UI" w:cs="Segoe UI"/>
          <w:b/>
          <w:bCs/>
          <w:color w:val="555555"/>
          <w:sz w:val="18"/>
          <w:szCs w:val="18"/>
          <w:shd w:val="clear" w:color="auto" w:fill="F9F9F3"/>
          <w:lang w:eastAsia="it-IT"/>
        </w:rPr>
        <w:br/>
        <w:t xml:space="preserve">f. le eventuali indicazioni sulle norme applicabili al procedimento, sulle norme applicabili al merito della controversia ovvero sulla pronuncia secondo </w:t>
      </w:r>
      <w:proofErr w:type="spellStart"/>
      <w:r w:rsidRPr="00FB0908">
        <w:rPr>
          <w:rFonts w:ascii="Segoe UI" w:eastAsia="Times New Roman" w:hAnsi="Segoe UI" w:cs="Segoe UI"/>
          <w:b/>
          <w:bCs/>
          <w:color w:val="555555"/>
          <w:sz w:val="18"/>
          <w:szCs w:val="18"/>
          <w:shd w:val="clear" w:color="auto" w:fill="F9F9F3"/>
          <w:lang w:eastAsia="it-IT"/>
        </w:rPr>
        <w:t>equita</w:t>
      </w:r>
      <w:proofErr w:type="spellEnd"/>
      <w:r w:rsidRPr="00FB0908">
        <w:rPr>
          <w:rFonts w:ascii="Segoe UI" w:eastAsia="Times New Roman" w:hAnsi="Segoe UI" w:cs="Segoe UI"/>
          <w:b/>
          <w:bCs/>
          <w:color w:val="555555"/>
          <w:sz w:val="18"/>
          <w:szCs w:val="18"/>
          <w:shd w:val="clear" w:color="auto" w:fill="F9F9F3"/>
          <w:lang w:eastAsia="it-IT"/>
        </w:rPr>
        <w:t>̀, sulla sede e sulla lingua dell’arbitrato;</w:t>
      </w:r>
      <w:r w:rsidRPr="00FB0908">
        <w:rPr>
          <w:rFonts w:ascii="Segoe UI" w:eastAsia="Times New Roman" w:hAnsi="Segoe UI" w:cs="Segoe UI"/>
          <w:b/>
          <w:bCs/>
          <w:color w:val="555555"/>
          <w:sz w:val="18"/>
          <w:szCs w:val="18"/>
          <w:shd w:val="clear" w:color="auto" w:fill="F9F9F3"/>
          <w:lang w:eastAsia="it-IT"/>
        </w:rPr>
        <w:br/>
        <w:t>g. la procura conferita al difensore, se questo è stato nominato. </w:t>
      </w:r>
      <w:r w:rsidRPr="00FB0908">
        <w:rPr>
          <w:rFonts w:ascii="Segoe UI" w:eastAsia="Times New Roman" w:hAnsi="Segoe UI" w:cs="Segoe UI"/>
          <w:b/>
          <w:bCs/>
          <w:color w:val="555555"/>
          <w:sz w:val="18"/>
          <w:szCs w:val="18"/>
          <w:shd w:val="clear" w:color="auto" w:fill="F9F9F3"/>
          <w:lang w:eastAsia="it-IT"/>
        </w:rPr>
        <w:br/>
        <w:t xml:space="preserve">3. La Segreteria Generale invia la memoria di risposta all’attore entro sette giorni lavorativi dalla data del deposito. Il convenuto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anche trasmettere direttamente la memoria di risposta all’attore, fermo restando il deposito della memoria stessa presso la Segreteria Generale.</w:t>
      </w:r>
      <w:r w:rsidRPr="00FB0908">
        <w:rPr>
          <w:rFonts w:ascii="Segoe UI" w:eastAsia="Times New Roman" w:hAnsi="Segoe UI" w:cs="Segoe UI"/>
          <w:b/>
          <w:bCs/>
          <w:color w:val="555555"/>
          <w:sz w:val="18"/>
          <w:szCs w:val="18"/>
          <w:shd w:val="clear" w:color="auto" w:fill="F9F9F3"/>
          <w:lang w:eastAsia="it-IT"/>
        </w:rPr>
        <w:br/>
        <w:t>4. Nell’ipotesi in cui il convenuto non depositi la memoria di risposta, l’arbitrato prosegue in sua assenza.</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4017E5">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 xml:space="preserve">ART. </w:t>
      </w:r>
      <w:proofErr w:type="gramStart"/>
      <w:r w:rsidRPr="007534A4">
        <w:rPr>
          <w:rFonts w:ascii="Segoe UI" w:eastAsia="Times New Roman" w:hAnsi="Segoe UI" w:cs="Segoe UI"/>
          <w:b/>
          <w:bCs/>
          <w:color w:val="000000" w:themeColor="text1"/>
          <w:sz w:val="18"/>
          <w:szCs w:val="18"/>
          <w:shd w:val="clear" w:color="auto" w:fill="F9F9F3"/>
          <w:lang w:eastAsia="it-IT"/>
        </w:rPr>
        <w:t>11  PROSEGUIBILITA</w:t>
      </w:r>
      <w:proofErr w:type="gramEnd"/>
      <w:r w:rsidRPr="007534A4">
        <w:rPr>
          <w:rFonts w:ascii="Segoe UI" w:eastAsia="Times New Roman" w:hAnsi="Segoe UI" w:cs="Segoe UI"/>
          <w:b/>
          <w:bCs/>
          <w:color w:val="000000" w:themeColor="text1"/>
          <w:sz w:val="18"/>
          <w:szCs w:val="18"/>
          <w:shd w:val="clear" w:color="auto" w:fill="F9F9F3"/>
          <w:lang w:eastAsia="it-IT"/>
        </w:rPr>
        <w:t>’ DELL’ARBITRATO</w:t>
      </w:r>
    </w:p>
    <w:p w:rsidR="003A4C2E" w:rsidRDefault="00FB0908" w:rsidP="00801455">
      <w:pPr>
        <w:spacing w:line="270" w:lineRule="atLeast"/>
        <w:rPr>
          <w:rFonts w:ascii="Segoe UI" w:eastAsia="Times New Roman" w:hAnsi="Segoe UI" w:cs="Segoe UI"/>
          <w:b/>
          <w:bCs/>
          <w:color w:val="555555"/>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Se una parte rifiuta l’</w:t>
      </w:r>
      <w:proofErr w:type="spellStart"/>
      <w:r w:rsidRPr="00FB0908">
        <w:rPr>
          <w:rFonts w:ascii="Segoe UI" w:eastAsia="Times New Roman" w:hAnsi="Segoe UI" w:cs="Segoe UI"/>
          <w:b/>
          <w:bCs/>
          <w:color w:val="555555"/>
          <w:sz w:val="18"/>
          <w:szCs w:val="18"/>
          <w:shd w:val="clear" w:color="auto" w:fill="F9F9F3"/>
          <w:lang w:eastAsia="it-IT"/>
        </w:rPr>
        <w:t>applicabilita</w:t>
      </w:r>
      <w:proofErr w:type="spellEnd"/>
      <w:r w:rsidRPr="00FB0908">
        <w:rPr>
          <w:rFonts w:ascii="Segoe UI" w:eastAsia="Times New Roman" w:hAnsi="Segoe UI" w:cs="Segoe UI"/>
          <w:b/>
          <w:bCs/>
          <w:color w:val="555555"/>
          <w:sz w:val="18"/>
          <w:szCs w:val="18"/>
          <w:shd w:val="clear" w:color="auto" w:fill="F9F9F3"/>
          <w:lang w:eastAsia="it-IT"/>
        </w:rPr>
        <w:t xml:space="preserve">̀ del Regolamento prima della </w:t>
      </w:r>
      <w:r w:rsidR="004017E5">
        <w:rPr>
          <w:rFonts w:ascii="Segoe UI" w:eastAsia="Times New Roman" w:hAnsi="Segoe UI" w:cs="Segoe UI"/>
          <w:b/>
          <w:bCs/>
          <w:color w:val="555555"/>
          <w:sz w:val="18"/>
          <w:szCs w:val="18"/>
          <w:shd w:val="clear" w:color="auto" w:fill="F9F9F3"/>
          <w:lang w:eastAsia="it-IT"/>
        </w:rPr>
        <w:t>individuazione del Arbitro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il Consiglio Arbitrale dichiara la </w:t>
      </w:r>
      <w:proofErr w:type="spellStart"/>
      <w:r w:rsidRPr="00FB0908">
        <w:rPr>
          <w:rFonts w:ascii="Segoe UI" w:eastAsia="Times New Roman" w:hAnsi="Segoe UI" w:cs="Segoe UI"/>
          <w:b/>
          <w:bCs/>
          <w:color w:val="555555"/>
          <w:sz w:val="18"/>
          <w:szCs w:val="18"/>
          <w:shd w:val="clear" w:color="auto" w:fill="F9F9F3"/>
          <w:lang w:eastAsia="it-IT"/>
        </w:rPr>
        <w:t>proseguibilita</w:t>
      </w:r>
      <w:proofErr w:type="spellEnd"/>
      <w:r w:rsidRPr="00FB0908">
        <w:rPr>
          <w:rFonts w:ascii="Segoe UI" w:eastAsia="Times New Roman" w:hAnsi="Segoe UI" w:cs="Segoe UI"/>
          <w:b/>
          <w:bCs/>
          <w:color w:val="555555"/>
          <w:sz w:val="18"/>
          <w:szCs w:val="18"/>
          <w:shd w:val="clear" w:color="auto" w:fill="F9F9F3"/>
          <w:lang w:eastAsia="it-IT"/>
        </w:rPr>
        <w:t>̀ o l’</w:t>
      </w:r>
      <w:proofErr w:type="spellStart"/>
      <w:r w:rsidRPr="00FB0908">
        <w:rPr>
          <w:rFonts w:ascii="Segoe UI" w:eastAsia="Times New Roman" w:hAnsi="Segoe UI" w:cs="Segoe UI"/>
          <w:b/>
          <w:bCs/>
          <w:color w:val="555555"/>
          <w:sz w:val="18"/>
          <w:szCs w:val="18"/>
          <w:shd w:val="clear" w:color="auto" w:fill="F9F9F3"/>
          <w:lang w:eastAsia="it-IT"/>
        </w:rPr>
        <w:t>improseguibilità</w:t>
      </w:r>
      <w:proofErr w:type="spellEnd"/>
      <w:r w:rsidRPr="00FB0908">
        <w:rPr>
          <w:rFonts w:ascii="Segoe UI" w:eastAsia="Times New Roman" w:hAnsi="Segoe UI" w:cs="Segoe UI"/>
          <w:b/>
          <w:bCs/>
          <w:color w:val="555555"/>
          <w:sz w:val="18"/>
          <w:szCs w:val="18"/>
          <w:shd w:val="clear" w:color="auto" w:fill="F9F9F3"/>
          <w:lang w:eastAsia="it-IT"/>
        </w:rPr>
        <w:t xml:space="preserve"> dell’arbitrato.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lastRenderedPageBreak/>
        <w:t xml:space="preserve">2. Se il Consiglio Arbitrale dichiara la </w:t>
      </w:r>
      <w:proofErr w:type="spellStart"/>
      <w:r w:rsidRPr="00FB0908">
        <w:rPr>
          <w:rFonts w:ascii="Segoe UI" w:eastAsia="Times New Roman" w:hAnsi="Segoe UI" w:cs="Segoe UI"/>
          <w:b/>
          <w:bCs/>
          <w:color w:val="555555"/>
          <w:sz w:val="18"/>
          <w:szCs w:val="18"/>
          <w:shd w:val="clear" w:color="auto" w:fill="F9F9F3"/>
          <w:lang w:eastAsia="it-IT"/>
        </w:rPr>
        <w:t>proseguibilita</w:t>
      </w:r>
      <w:proofErr w:type="spellEnd"/>
      <w:r w:rsidRPr="00FB0908">
        <w:rPr>
          <w:rFonts w:ascii="Segoe UI" w:eastAsia="Times New Roman" w:hAnsi="Segoe UI" w:cs="Segoe UI"/>
          <w:b/>
          <w:bCs/>
          <w:color w:val="555555"/>
          <w:sz w:val="18"/>
          <w:szCs w:val="18"/>
          <w:shd w:val="clear" w:color="auto" w:fill="F9F9F3"/>
          <w:lang w:eastAsia="it-IT"/>
        </w:rPr>
        <w:t>̀ dell’arbitrato, rimane impregiudicata ogni provvedimento del</w:t>
      </w:r>
      <w:r w:rsidR="004017E5">
        <w:rPr>
          <w:rFonts w:ascii="Segoe UI" w:eastAsia="Times New Roman" w:hAnsi="Segoe UI" w:cs="Segoe UI"/>
          <w:b/>
          <w:bCs/>
          <w:color w:val="555555"/>
          <w:sz w:val="18"/>
          <w:szCs w:val="18"/>
          <w:shd w:val="clear" w:color="auto" w:fill="F9F9F3"/>
          <w:lang w:eastAsia="it-IT"/>
        </w:rPr>
        <w:t>l’Arbitro Unico o eventualmente del</w:t>
      </w:r>
      <w:r w:rsidRPr="00FB0908">
        <w:rPr>
          <w:rFonts w:ascii="Segoe UI" w:eastAsia="Times New Roman" w:hAnsi="Segoe UI" w:cs="Segoe UI"/>
          <w:b/>
          <w:bCs/>
          <w:color w:val="555555"/>
          <w:sz w:val="18"/>
          <w:szCs w:val="18"/>
          <w:shd w:val="clear" w:color="auto" w:fill="F9F9F3"/>
          <w:lang w:eastAsia="it-IT"/>
        </w:rPr>
        <w:t xml:space="preserve"> Collegio Arbitrale al riguardo.</w:t>
      </w:r>
    </w:p>
    <w:p w:rsidR="003A4C2E" w:rsidRPr="007534A4" w:rsidRDefault="003A4C2E" w:rsidP="003A4C2E">
      <w:pPr>
        <w:spacing w:line="270" w:lineRule="atLeast"/>
        <w:jc w:val="center"/>
        <w:rPr>
          <w:rFonts w:ascii="Segoe UI" w:eastAsia="Times New Roman" w:hAnsi="Segoe UI" w:cs="Segoe UI"/>
          <w:b/>
          <w:bCs/>
          <w:color w:val="000000" w:themeColor="text1"/>
          <w:sz w:val="18"/>
          <w:szCs w:val="18"/>
          <w:shd w:val="clear" w:color="auto" w:fill="F9F9F3"/>
          <w:lang w:eastAsia="it-IT"/>
        </w:rPr>
      </w:pPr>
      <w:r w:rsidRPr="007534A4">
        <w:rPr>
          <w:rFonts w:ascii="Segoe UI" w:eastAsia="Times New Roman" w:hAnsi="Segoe UI" w:cs="Segoe UI"/>
          <w:b/>
          <w:bCs/>
          <w:color w:val="000000" w:themeColor="text1"/>
          <w:sz w:val="18"/>
          <w:szCs w:val="18"/>
          <w:shd w:val="clear" w:color="auto" w:fill="F9F9F3"/>
          <w:lang w:eastAsia="it-IT"/>
        </w:rPr>
        <w:t>ART. 11 BIS</w:t>
      </w:r>
    </w:p>
    <w:p w:rsidR="003A4C2E" w:rsidRPr="007534A4" w:rsidRDefault="003A4C2E"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7534A4">
        <w:rPr>
          <w:rFonts w:ascii="Segoe UI" w:hAnsi="Segoe UI" w:cs="Segoe UI"/>
          <w:b/>
          <w:color w:val="000000" w:themeColor="text1"/>
          <w:sz w:val="18"/>
          <w:szCs w:val="18"/>
        </w:rPr>
        <w:t xml:space="preserve">Gli atti del procedimento arbitrale, così come i provvedimenti ovvero le comunicazioni resi dal Collegio Arbitrale, potranno essere trasmessi attraverso l’indirizzo di posta elettronica certificata  </w:t>
      </w:r>
    </w:p>
    <w:p w:rsidR="00AA2E29"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7534A4">
        <w:rPr>
          <w:rFonts w:ascii="Segoe UI" w:eastAsia="Times New Roman" w:hAnsi="Segoe UI" w:cs="Segoe UI"/>
          <w:b/>
          <w:bCs/>
          <w:color w:val="0000FF"/>
          <w:sz w:val="18"/>
          <w:szCs w:val="18"/>
          <w:shd w:val="clear" w:color="auto" w:fill="F9F9F3"/>
          <w:lang w:eastAsia="it-IT"/>
        </w:rPr>
        <w:br/>
      </w:r>
      <w:r w:rsidR="004017E5"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12 – INCAPACITA</w:t>
      </w:r>
      <w:proofErr w:type="gramStart"/>
      <w:r w:rsidRPr="007534A4">
        <w:rPr>
          <w:rFonts w:ascii="Segoe UI" w:eastAsia="Times New Roman" w:hAnsi="Segoe UI" w:cs="Segoe UI"/>
          <w:b/>
          <w:bCs/>
          <w:color w:val="000000" w:themeColor="text1"/>
          <w:sz w:val="18"/>
          <w:szCs w:val="18"/>
          <w:shd w:val="clear" w:color="auto" w:fill="F9F9F3"/>
          <w:lang w:eastAsia="it-IT"/>
        </w:rPr>
        <w:t>’  DEL</w:t>
      </w:r>
      <w:proofErr w:type="gramEnd"/>
      <w:r w:rsidRPr="007534A4">
        <w:rPr>
          <w:rFonts w:ascii="Segoe UI" w:eastAsia="Times New Roman" w:hAnsi="Segoe UI" w:cs="Segoe UI"/>
          <w:b/>
          <w:bCs/>
          <w:color w:val="000000" w:themeColor="text1"/>
          <w:sz w:val="18"/>
          <w:szCs w:val="18"/>
          <w:shd w:val="clear" w:color="auto" w:fill="F9F9F3"/>
          <w:lang w:eastAsia="it-IT"/>
        </w:rPr>
        <w:t xml:space="preserve"> </w:t>
      </w:r>
      <w:r w:rsidR="00AA2E29" w:rsidRPr="007534A4">
        <w:rPr>
          <w:rFonts w:ascii="Segoe UI" w:eastAsia="Times New Roman" w:hAnsi="Segoe UI" w:cs="Segoe UI"/>
          <w:b/>
          <w:bCs/>
          <w:color w:val="000000" w:themeColor="text1"/>
          <w:sz w:val="18"/>
          <w:szCs w:val="18"/>
          <w:shd w:val="clear" w:color="auto" w:fill="F9F9F3"/>
          <w:lang w:eastAsia="it-IT"/>
        </w:rPr>
        <w:t xml:space="preserve">L’ARBITRO UNICO </w:t>
      </w:r>
    </w:p>
    <w:p w:rsidR="004017E5" w:rsidRPr="007534A4" w:rsidRDefault="00AA2E29"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7534A4">
        <w:rPr>
          <w:rFonts w:ascii="Segoe UI" w:eastAsia="Times New Roman" w:hAnsi="Segoe UI" w:cs="Segoe UI"/>
          <w:b/>
          <w:bCs/>
          <w:color w:val="000000" w:themeColor="text1"/>
          <w:sz w:val="18"/>
          <w:szCs w:val="18"/>
          <w:shd w:val="clear" w:color="auto" w:fill="F9F9F3"/>
          <w:lang w:eastAsia="it-IT"/>
        </w:rPr>
        <w:t xml:space="preserve">                                                                O EVENTUALMENTE DEL </w:t>
      </w:r>
      <w:r w:rsidR="00FB0908" w:rsidRPr="007534A4">
        <w:rPr>
          <w:rFonts w:ascii="Segoe UI" w:eastAsia="Times New Roman" w:hAnsi="Segoe UI" w:cs="Segoe UI"/>
          <w:b/>
          <w:bCs/>
          <w:color w:val="000000" w:themeColor="text1"/>
          <w:sz w:val="18"/>
          <w:szCs w:val="18"/>
          <w:shd w:val="clear" w:color="auto" w:fill="F9F9F3"/>
          <w:lang w:eastAsia="it-IT"/>
        </w:rPr>
        <w:t>COLLEGIO ARBITRALE</w:t>
      </w:r>
    </w:p>
    <w:p w:rsidR="00FA7489"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L’eccezione circa la sussistenza, la legittimità o l’efficacia della convenzione arbitrale o circa la competenza del</w:t>
      </w:r>
      <w:r w:rsidR="004017E5">
        <w:rPr>
          <w:rFonts w:ascii="Segoe UI" w:eastAsia="Times New Roman" w:hAnsi="Segoe UI" w:cs="Segoe UI"/>
          <w:b/>
          <w:bCs/>
          <w:color w:val="555555"/>
          <w:sz w:val="18"/>
          <w:szCs w:val="18"/>
          <w:shd w:val="clear" w:color="auto" w:fill="F9F9F3"/>
          <w:lang w:eastAsia="it-IT"/>
        </w:rPr>
        <w:t xml:space="preserve">l’Arbitro Unico </w:t>
      </w:r>
      <w:proofErr w:type="gramStart"/>
      <w:r w:rsidR="004017E5">
        <w:rPr>
          <w:rFonts w:ascii="Segoe UI" w:eastAsia="Times New Roman" w:hAnsi="Segoe UI" w:cs="Segoe UI"/>
          <w:b/>
          <w:bCs/>
          <w:color w:val="555555"/>
          <w:sz w:val="18"/>
          <w:szCs w:val="18"/>
          <w:shd w:val="clear" w:color="auto" w:fill="F9F9F3"/>
          <w:lang w:eastAsia="it-IT"/>
        </w:rPr>
        <w:t xml:space="preserve">o </w:t>
      </w:r>
      <w:r w:rsidRPr="00FB0908">
        <w:rPr>
          <w:rFonts w:ascii="Segoe UI" w:eastAsia="Times New Roman" w:hAnsi="Segoe UI" w:cs="Segoe UI"/>
          <w:b/>
          <w:bCs/>
          <w:color w:val="555555"/>
          <w:sz w:val="18"/>
          <w:szCs w:val="18"/>
          <w:shd w:val="clear" w:color="auto" w:fill="F9F9F3"/>
          <w:lang w:eastAsia="it-IT"/>
        </w:rPr>
        <w:t xml:space="preserve"> Collegio</w:t>
      </w:r>
      <w:proofErr w:type="gramEnd"/>
      <w:r w:rsidRPr="00FB0908">
        <w:rPr>
          <w:rFonts w:ascii="Segoe UI" w:eastAsia="Times New Roman" w:hAnsi="Segoe UI" w:cs="Segoe UI"/>
          <w:b/>
          <w:bCs/>
          <w:color w:val="555555"/>
          <w:sz w:val="18"/>
          <w:szCs w:val="18"/>
          <w:shd w:val="clear" w:color="auto" w:fill="F9F9F3"/>
          <w:lang w:eastAsia="it-IT"/>
        </w:rPr>
        <w:t xml:space="preserve"> Arbitrale deve essere proposta, a pena di decadenza, nel primo atto o nella prima udienza successiva alla domanda cui l’eccezione si riferisce.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AA2E29">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 xml:space="preserve">TITOLO III </w:t>
      </w:r>
      <w:r w:rsidR="00FA7489" w:rsidRPr="007534A4">
        <w:rPr>
          <w:rFonts w:ascii="Segoe UI" w:eastAsia="Times New Roman" w:hAnsi="Segoe UI" w:cs="Segoe UI"/>
          <w:b/>
          <w:bCs/>
          <w:color w:val="000000" w:themeColor="text1"/>
          <w:sz w:val="18"/>
          <w:szCs w:val="18"/>
          <w:shd w:val="clear" w:color="auto" w:fill="F9F9F3"/>
          <w:lang w:eastAsia="it-IT"/>
        </w:rPr>
        <w:t>–</w:t>
      </w:r>
      <w:r w:rsidRPr="007534A4">
        <w:rPr>
          <w:rFonts w:ascii="Segoe UI" w:eastAsia="Times New Roman" w:hAnsi="Segoe UI" w:cs="Segoe UI"/>
          <w:b/>
          <w:bCs/>
          <w:color w:val="000000" w:themeColor="text1"/>
          <w:sz w:val="18"/>
          <w:szCs w:val="18"/>
          <w:shd w:val="clear" w:color="auto" w:fill="F9F9F3"/>
          <w:lang w:eastAsia="it-IT"/>
        </w:rPr>
        <w:t xml:space="preserve"> </w:t>
      </w:r>
      <w:r w:rsidR="00FA7489" w:rsidRPr="007534A4">
        <w:rPr>
          <w:rFonts w:ascii="Segoe UI" w:eastAsia="Times New Roman" w:hAnsi="Segoe UI" w:cs="Segoe UI"/>
          <w:b/>
          <w:bCs/>
          <w:color w:val="000000" w:themeColor="text1"/>
          <w:sz w:val="18"/>
          <w:szCs w:val="18"/>
          <w:shd w:val="clear" w:color="auto" w:fill="F9F9F3"/>
          <w:lang w:eastAsia="it-IT"/>
        </w:rPr>
        <w:t>L’ARBITRO UNICO O EVENTUALMENTE IL</w:t>
      </w:r>
      <w:r w:rsidRPr="007534A4">
        <w:rPr>
          <w:rFonts w:ascii="Segoe UI" w:eastAsia="Times New Roman" w:hAnsi="Segoe UI" w:cs="Segoe UI"/>
          <w:b/>
          <w:bCs/>
          <w:color w:val="000000" w:themeColor="text1"/>
          <w:sz w:val="18"/>
          <w:szCs w:val="18"/>
          <w:shd w:val="clear" w:color="auto" w:fill="F9F9F3"/>
          <w:lang w:eastAsia="it-IT"/>
        </w:rPr>
        <w:t xml:space="preserve"> COLLEGIO ARBITRALE</w:t>
      </w:r>
      <w:r w:rsidRPr="007534A4">
        <w:rPr>
          <w:rFonts w:ascii="Segoe UI" w:eastAsia="Times New Roman" w:hAnsi="Segoe UI" w:cs="Segoe UI"/>
          <w:b/>
          <w:bCs/>
          <w:color w:val="000000" w:themeColor="text1"/>
          <w:sz w:val="18"/>
          <w:szCs w:val="18"/>
          <w:shd w:val="clear" w:color="auto" w:fill="F9F9F3"/>
          <w:lang w:eastAsia="it-IT"/>
        </w:rPr>
        <w:br/>
      </w:r>
      <w:r w:rsidRPr="007534A4">
        <w:rPr>
          <w:rFonts w:ascii="Segoe UI" w:eastAsia="Times New Roman" w:hAnsi="Segoe UI" w:cs="Segoe UI"/>
          <w:b/>
          <w:bCs/>
          <w:color w:val="000000" w:themeColor="text1"/>
          <w:sz w:val="18"/>
          <w:szCs w:val="18"/>
          <w:shd w:val="clear" w:color="auto" w:fill="F9F9F3"/>
          <w:lang w:eastAsia="it-IT"/>
        </w:rPr>
        <w:br/>
      </w:r>
      <w:r w:rsidR="00FA7489"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13 NUMERO DEGLI ARBITRI</w:t>
      </w:r>
    </w:p>
    <w:p w:rsidR="00FA7489"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Il numero degli arbitri è fissato dalle parti. </w:t>
      </w:r>
      <w:r w:rsidRPr="00FB0908">
        <w:rPr>
          <w:rFonts w:ascii="Segoe UI" w:eastAsia="Times New Roman" w:hAnsi="Segoe UI" w:cs="Segoe UI"/>
          <w:b/>
          <w:bCs/>
          <w:color w:val="555555"/>
          <w:sz w:val="18"/>
          <w:szCs w:val="18"/>
          <w:shd w:val="clear" w:color="auto" w:fill="F9F9F3"/>
          <w:lang w:eastAsia="it-IT"/>
        </w:rPr>
        <w:br/>
        <w:t>2. Se, le parti sono in disaccordo sul numero degli arbitri, il Collegio Arbitrale è formato da un arbitro unico. Tuttavia, il Consiglio Arbitrale</w:t>
      </w:r>
      <w:r w:rsidR="00FA7489">
        <w:rPr>
          <w:rFonts w:ascii="Segoe UI" w:eastAsia="Times New Roman" w:hAnsi="Segoe UI" w:cs="Segoe UI"/>
          <w:b/>
          <w:bCs/>
          <w:color w:val="555555"/>
          <w:sz w:val="18"/>
          <w:szCs w:val="18"/>
          <w:shd w:val="clear" w:color="auto" w:fill="F9F9F3"/>
          <w:lang w:eastAsia="it-IT"/>
        </w:rPr>
        <w:t xml:space="preserve">, pur prediligendo l’Arbitro Unico </w:t>
      </w:r>
      <w:proofErr w:type="spellStart"/>
      <w:r w:rsidR="00FA7489">
        <w:rPr>
          <w:rFonts w:ascii="Segoe UI" w:eastAsia="Times New Roman" w:hAnsi="Segoe UI" w:cs="Segoe UI"/>
          <w:b/>
          <w:bCs/>
          <w:color w:val="555555"/>
          <w:sz w:val="18"/>
          <w:szCs w:val="18"/>
          <w:shd w:val="clear" w:color="auto" w:fill="F9F9F3"/>
          <w:lang w:eastAsia="it-IT"/>
        </w:rPr>
        <w:t>p</w:t>
      </w:r>
      <w:r w:rsidRPr="00FB0908">
        <w:rPr>
          <w:rFonts w:ascii="Segoe UI" w:eastAsia="Times New Roman" w:hAnsi="Segoe UI" w:cs="Segoe UI"/>
          <w:b/>
          <w:bCs/>
          <w:color w:val="555555"/>
          <w:sz w:val="18"/>
          <w:szCs w:val="18"/>
          <w:shd w:val="clear" w:color="auto" w:fill="F9F9F3"/>
          <w:lang w:eastAsia="it-IT"/>
        </w:rPr>
        <w:t>uo</w:t>
      </w:r>
      <w:proofErr w:type="spellEnd"/>
      <w:r w:rsidRPr="00FB0908">
        <w:rPr>
          <w:rFonts w:ascii="Segoe UI" w:eastAsia="Times New Roman" w:hAnsi="Segoe UI" w:cs="Segoe UI"/>
          <w:b/>
          <w:bCs/>
          <w:color w:val="555555"/>
          <w:sz w:val="18"/>
          <w:szCs w:val="18"/>
          <w:shd w:val="clear" w:color="auto" w:fill="F9F9F3"/>
          <w:lang w:eastAsia="it-IT"/>
        </w:rPr>
        <w:t xml:space="preserve">̀ </w:t>
      </w:r>
      <w:proofErr w:type="gramStart"/>
      <w:r w:rsidRPr="00FB0908">
        <w:rPr>
          <w:rFonts w:ascii="Segoe UI" w:eastAsia="Times New Roman" w:hAnsi="Segoe UI" w:cs="Segoe UI"/>
          <w:b/>
          <w:bCs/>
          <w:color w:val="555555"/>
          <w:sz w:val="18"/>
          <w:szCs w:val="18"/>
          <w:shd w:val="clear" w:color="auto" w:fill="F9F9F3"/>
          <w:lang w:eastAsia="it-IT"/>
        </w:rPr>
        <w:t>assegnare  la</w:t>
      </w:r>
      <w:proofErr w:type="gramEnd"/>
      <w:r w:rsidRPr="00FB0908">
        <w:rPr>
          <w:rFonts w:ascii="Segoe UI" w:eastAsia="Times New Roman" w:hAnsi="Segoe UI" w:cs="Segoe UI"/>
          <w:b/>
          <w:bCs/>
          <w:color w:val="555555"/>
          <w:sz w:val="18"/>
          <w:szCs w:val="18"/>
          <w:shd w:val="clear" w:color="auto" w:fill="F9F9F3"/>
          <w:lang w:eastAsia="it-IT"/>
        </w:rPr>
        <w:t xml:space="preserve"> controversia a un collegio di tre membri, se lo ritiene opportuno per la </w:t>
      </w:r>
      <w:proofErr w:type="spellStart"/>
      <w:r w:rsidRPr="00FB0908">
        <w:rPr>
          <w:rFonts w:ascii="Segoe UI" w:eastAsia="Times New Roman" w:hAnsi="Segoe UI" w:cs="Segoe UI"/>
          <w:b/>
          <w:bCs/>
          <w:color w:val="555555"/>
          <w:sz w:val="18"/>
          <w:szCs w:val="18"/>
          <w:shd w:val="clear" w:color="auto" w:fill="F9F9F3"/>
          <w:lang w:eastAsia="it-IT"/>
        </w:rPr>
        <w:t>complessita</w:t>
      </w:r>
      <w:proofErr w:type="spellEnd"/>
      <w:r w:rsidRPr="00FB0908">
        <w:rPr>
          <w:rFonts w:ascii="Segoe UI" w:eastAsia="Times New Roman" w:hAnsi="Segoe UI" w:cs="Segoe UI"/>
          <w:b/>
          <w:bCs/>
          <w:color w:val="555555"/>
          <w:sz w:val="18"/>
          <w:szCs w:val="18"/>
          <w:shd w:val="clear" w:color="auto" w:fill="F9F9F3"/>
          <w:lang w:eastAsia="it-IT"/>
        </w:rPr>
        <w:t>̀ o per il valore della controversia.</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FA7489"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14 NOMINA DEGLI ARBITRI</w:t>
      </w:r>
    </w:p>
    <w:p w:rsidR="0030208A"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Gli arbitri sono nominati secondo le regole stabilite dalle parti nell’accordo arbitrale.</w:t>
      </w:r>
      <w:r w:rsidRPr="00FB0908">
        <w:rPr>
          <w:rFonts w:ascii="Segoe UI" w:eastAsia="Times New Roman" w:hAnsi="Segoe UI" w:cs="Segoe UI"/>
          <w:b/>
          <w:bCs/>
          <w:color w:val="555555"/>
          <w:sz w:val="18"/>
          <w:szCs w:val="18"/>
          <w:shd w:val="clear" w:color="auto" w:fill="F9F9F3"/>
          <w:lang w:eastAsia="it-IT"/>
        </w:rPr>
        <w:br/>
        <w:t>2. Se non è diversamente stabilito nell’accordo arbitrale, l’arbitro unico è nominato dal Consiglio Arbitrale.</w:t>
      </w:r>
      <w:r w:rsidRPr="00FB0908">
        <w:rPr>
          <w:rFonts w:ascii="Segoe UI" w:eastAsia="Times New Roman" w:hAnsi="Segoe UI" w:cs="Segoe UI"/>
          <w:b/>
          <w:bCs/>
          <w:color w:val="555555"/>
          <w:sz w:val="18"/>
          <w:szCs w:val="18"/>
          <w:shd w:val="clear" w:color="auto" w:fill="F9F9F3"/>
          <w:lang w:eastAsia="it-IT"/>
        </w:rPr>
        <w:br/>
        <w:t>3. Se le parti hanno stabilito di nominare l’arbitro unico di comune accordo senza indicare una scadenza, tale scadenza viene accordato dalla Segreteria Generale. Se l’accordo tra le parti non viene raggiunto, l’arbitro unico è nominato dal Consiglio Arbitrale.</w:t>
      </w:r>
      <w:r w:rsidRPr="00FB0908">
        <w:rPr>
          <w:rFonts w:ascii="Segoe UI" w:eastAsia="Times New Roman" w:hAnsi="Segoe UI" w:cs="Segoe UI"/>
          <w:b/>
          <w:bCs/>
          <w:color w:val="555555"/>
          <w:sz w:val="18"/>
          <w:szCs w:val="18"/>
          <w:shd w:val="clear" w:color="auto" w:fill="F9F9F3"/>
          <w:lang w:eastAsia="it-IT"/>
        </w:rPr>
        <w:br/>
        <w:t>4. Se non è diversamente stabilito nell’accordo arbitrale,</w:t>
      </w:r>
      <w:r w:rsidR="00FA7489">
        <w:rPr>
          <w:rFonts w:ascii="Segoe UI" w:eastAsia="Times New Roman" w:hAnsi="Segoe UI" w:cs="Segoe UI"/>
          <w:b/>
          <w:bCs/>
          <w:color w:val="555555"/>
          <w:sz w:val="18"/>
          <w:szCs w:val="18"/>
          <w:shd w:val="clear" w:color="auto" w:fill="F9F9F3"/>
          <w:lang w:eastAsia="it-IT"/>
        </w:rPr>
        <w:t xml:space="preserve"> il collegio arbitrale </w:t>
      </w:r>
      <w:r w:rsidRPr="00FB0908">
        <w:rPr>
          <w:rFonts w:ascii="Segoe UI" w:eastAsia="Times New Roman" w:hAnsi="Segoe UI" w:cs="Segoe UI"/>
          <w:b/>
          <w:bCs/>
          <w:color w:val="555555"/>
          <w:sz w:val="18"/>
          <w:szCs w:val="18"/>
          <w:shd w:val="clear" w:color="auto" w:fill="F9F9F3"/>
          <w:lang w:eastAsia="it-IT"/>
        </w:rPr>
        <w:t>è così nominato: </w:t>
      </w:r>
      <w:r w:rsidRPr="00FB0908">
        <w:rPr>
          <w:rFonts w:ascii="Segoe UI" w:eastAsia="Times New Roman" w:hAnsi="Segoe UI" w:cs="Segoe UI"/>
          <w:b/>
          <w:bCs/>
          <w:color w:val="555555"/>
          <w:sz w:val="18"/>
          <w:szCs w:val="18"/>
          <w:shd w:val="clear" w:color="auto" w:fill="F9F9F3"/>
          <w:lang w:eastAsia="it-IT"/>
        </w:rPr>
        <w:br/>
        <w:t>a. ciascuna parte, nella domanda di arbitrato e nella memoria di risposta, nomina un arbitro; se la parte non vi provvede, l’arbitro è nominato dal Consiglio Arbitrale. </w:t>
      </w:r>
      <w:r w:rsidRPr="00FB0908">
        <w:rPr>
          <w:rFonts w:ascii="Segoe UI" w:eastAsia="Times New Roman" w:hAnsi="Segoe UI" w:cs="Segoe UI"/>
          <w:b/>
          <w:bCs/>
          <w:color w:val="555555"/>
          <w:sz w:val="18"/>
          <w:szCs w:val="18"/>
          <w:shd w:val="clear" w:color="auto" w:fill="F9F9F3"/>
          <w:lang w:eastAsia="it-IT"/>
        </w:rPr>
        <w:br/>
        <w:t xml:space="preserve">b. il presidente del Collegio Arbitrale è nominato dal Consiglio Arbitrale. Le parti possono deliberare che il presidente sia nominato di comune accordo dagli arbitri </w:t>
      </w:r>
      <w:proofErr w:type="spellStart"/>
      <w:r w:rsidRPr="00FB0908">
        <w:rPr>
          <w:rFonts w:ascii="Segoe UI" w:eastAsia="Times New Roman" w:hAnsi="Segoe UI" w:cs="Segoe UI"/>
          <w:b/>
          <w:bCs/>
          <w:color w:val="555555"/>
          <w:sz w:val="18"/>
          <w:szCs w:val="18"/>
          <w:shd w:val="clear" w:color="auto" w:fill="F9F9F3"/>
          <w:lang w:eastAsia="it-IT"/>
        </w:rPr>
        <w:t>gia</w:t>
      </w:r>
      <w:proofErr w:type="spellEnd"/>
      <w:r w:rsidRPr="00FB0908">
        <w:rPr>
          <w:rFonts w:ascii="Segoe UI" w:eastAsia="Times New Roman" w:hAnsi="Segoe UI" w:cs="Segoe UI"/>
          <w:b/>
          <w:bCs/>
          <w:color w:val="555555"/>
          <w:sz w:val="18"/>
          <w:szCs w:val="18"/>
          <w:shd w:val="clear" w:color="auto" w:fill="F9F9F3"/>
          <w:lang w:eastAsia="it-IT"/>
        </w:rPr>
        <w:t>̀ nominati dalle stesse. Se gli arbitri non vi provvedono entro la scadenza indicata dalle parti o, in mancanza, assegnato dalla Segreteria Generale, il presidente è nominato dal Consiglio Arbitrale.</w:t>
      </w:r>
      <w:r w:rsidRPr="00FB0908">
        <w:rPr>
          <w:rFonts w:ascii="Segoe UI" w:eastAsia="Times New Roman" w:hAnsi="Segoe UI" w:cs="Segoe UI"/>
          <w:b/>
          <w:bCs/>
          <w:color w:val="555555"/>
          <w:sz w:val="18"/>
          <w:szCs w:val="18"/>
          <w:shd w:val="clear" w:color="auto" w:fill="F9F9F3"/>
          <w:lang w:eastAsia="it-IT"/>
        </w:rPr>
        <w:br/>
        <w:t xml:space="preserve">5. Se le parti hanno diversa </w:t>
      </w:r>
      <w:proofErr w:type="spellStart"/>
      <w:r w:rsidRPr="00FB0908">
        <w:rPr>
          <w:rFonts w:ascii="Segoe UI" w:eastAsia="Times New Roman" w:hAnsi="Segoe UI" w:cs="Segoe UI"/>
          <w:b/>
          <w:bCs/>
          <w:color w:val="555555"/>
          <w:sz w:val="18"/>
          <w:szCs w:val="18"/>
          <w:shd w:val="clear" w:color="auto" w:fill="F9F9F3"/>
          <w:lang w:eastAsia="it-IT"/>
        </w:rPr>
        <w:t>nazionalita</w:t>
      </w:r>
      <w:proofErr w:type="spellEnd"/>
      <w:r w:rsidRPr="00FB0908">
        <w:rPr>
          <w:rFonts w:ascii="Segoe UI" w:eastAsia="Times New Roman" w:hAnsi="Segoe UI" w:cs="Segoe UI"/>
          <w:b/>
          <w:bCs/>
          <w:color w:val="555555"/>
          <w:sz w:val="18"/>
          <w:szCs w:val="18"/>
          <w:shd w:val="clear" w:color="auto" w:fill="F9F9F3"/>
          <w:lang w:eastAsia="it-IT"/>
        </w:rPr>
        <w:t xml:space="preserve">̀ o sede legale in Stati diversi, il Consiglio Arbitrale nomina quale arbitro unico o </w:t>
      </w:r>
      <w:r w:rsidR="00FA7489">
        <w:rPr>
          <w:rFonts w:ascii="Segoe UI" w:eastAsia="Times New Roman" w:hAnsi="Segoe UI" w:cs="Segoe UI"/>
          <w:b/>
          <w:bCs/>
          <w:color w:val="555555"/>
          <w:sz w:val="18"/>
          <w:szCs w:val="18"/>
          <w:shd w:val="clear" w:color="auto" w:fill="F9F9F3"/>
          <w:lang w:eastAsia="it-IT"/>
        </w:rPr>
        <w:t xml:space="preserve">eventualmente o </w:t>
      </w:r>
      <w:r w:rsidRPr="00FB0908">
        <w:rPr>
          <w:rFonts w:ascii="Segoe UI" w:eastAsia="Times New Roman" w:hAnsi="Segoe UI" w:cs="Segoe UI"/>
          <w:b/>
          <w:bCs/>
          <w:color w:val="555555"/>
          <w:sz w:val="18"/>
          <w:szCs w:val="18"/>
          <w:shd w:val="clear" w:color="auto" w:fill="F9F9F3"/>
          <w:lang w:eastAsia="it-IT"/>
        </w:rPr>
        <w:t xml:space="preserve">quale presidente del Collegio Arbitrale una persona di </w:t>
      </w:r>
      <w:proofErr w:type="spellStart"/>
      <w:r w:rsidRPr="00FB0908">
        <w:rPr>
          <w:rFonts w:ascii="Segoe UI" w:eastAsia="Times New Roman" w:hAnsi="Segoe UI" w:cs="Segoe UI"/>
          <w:b/>
          <w:bCs/>
          <w:color w:val="555555"/>
          <w:sz w:val="18"/>
          <w:szCs w:val="18"/>
          <w:shd w:val="clear" w:color="auto" w:fill="F9F9F3"/>
          <w:lang w:eastAsia="it-IT"/>
        </w:rPr>
        <w:t>nazionalita</w:t>
      </w:r>
      <w:proofErr w:type="spellEnd"/>
      <w:r w:rsidRPr="00FB0908">
        <w:rPr>
          <w:rFonts w:ascii="Segoe UI" w:eastAsia="Times New Roman" w:hAnsi="Segoe UI" w:cs="Segoe UI"/>
          <w:b/>
          <w:bCs/>
          <w:color w:val="555555"/>
          <w:sz w:val="18"/>
          <w:szCs w:val="18"/>
          <w:shd w:val="clear" w:color="auto" w:fill="F9F9F3"/>
          <w:lang w:eastAsia="it-IT"/>
        </w:rPr>
        <w:t>̀ terza, salva diversa e concorde indicazione delle parti.</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30208A">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 xml:space="preserve">ART. 15 NOMINA DEGLI ARBITRI NELL’ARBITRATO CON </w:t>
      </w:r>
      <w:proofErr w:type="gramStart"/>
      <w:r w:rsidRPr="007534A4">
        <w:rPr>
          <w:rFonts w:ascii="Segoe UI" w:eastAsia="Times New Roman" w:hAnsi="Segoe UI" w:cs="Segoe UI"/>
          <w:b/>
          <w:bCs/>
          <w:color w:val="000000" w:themeColor="text1"/>
          <w:sz w:val="18"/>
          <w:szCs w:val="18"/>
          <w:shd w:val="clear" w:color="auto" w:fill="F9F9F3"/>
          <w:lang w:eastAsia="it-IT"/>
        </w:rPr>
        <w:t>PIÙ  PARTI</w:t>
      </w:r>
      <w:proofErr w:type="gramEnd"/>
    </w:p>
    <w:p w:rsidR="0030208A"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In presenza di una domanda presentata da </w:t>
      </w:r>
      <w:proofErr w:type="spellStart"/>
      <w:r w:rsidRPr="00FB0908">
        <w:rPr>
          <w:rFonts w:ascii="Segoe UI" w:eastAsia="Times New Roman" w:hAnsi="Segoe UI" w:cs="Segoe UI"/>
          <w:b/>
          <w:bCs/>
          <w:color w:val="555555"/>
          <w:sz w:val="18"/>
          <w:szCs w:val="18"/>
          <w:shd w:val="clear" w:color="auto" w:fill="F9F9F3"/>
          <w:lang w:eastAsia="it-IT"/>
        </w:rPr>
        <w:t>piu</w:t>
      </w:r>
      <w:proofErr w:type="spellEnd"/>
      <w:r w:rsidRPr="00FB0908">
        <w:rPr>
          <w:rFonts w:ascii="Segoe UI" w:eastAsia="Times New Roman" w:hAnsi="Segoe UI" w:cs="Segoe UI"/>
          <w:b/>
          <w:bCs/>
          <w:color w:val="555555"/>
          <w:sz w:val="18"/>
          <w:szCs w:val="18"/>
          <w:shd w:val="clear" w:color="auto" w:fill="F9F9F3"/>
          <w:lang w:eastAsia="it-IT"/>
        </w:rPr>
        <w:t xml:space="preserve">̀ parti o contro </w:t>
      </w:r>
      <w:proofErr w:type="spellStart"/>
      <w:r w:rsidRPr="00FB0908">
        <w:rPr>
          <w:rFonts w:ascii="Segoe UI" w:eastAsia="Times New Roman" w:hAnsi="Segoe UI" w:cs="Segoe UI"/>
          <w:b/>
          <w:bCs/>
          <w:color w:val="555555"/>
          <w:sz w:val="18"/>
          <w:szCs w:val="18"/>
          <w:shd w:val="clear" w:color="auto" w:fill="F9F9F3"/>
          <w:lang w:eastAsia="it-IT"/>
        </w:rPr>
        <w:t>piu</w:t>
      </w:r>
      <w:proofErr w:type="spellEnd"/>
      <w:r w:rsidRPr="00FB0908">
        <w:rPr>
          <w:rFonts w:ascii="Segoe UI" w:eastAsia="Times New Roman" w:hAnsi="Segoe UI" w:cs="Segoe UI"/>
          <w:b/>
          <w:bCs/>
          <w:color w:val="555555"/>
          <w:sz w:val="18"/>
          <w:szCs w:val="18"/>
          <w:shd w:val="clear" w:color="auto" w:fill="F9F9F3"/>
          <w:lang w:eastAsia="it-IT"/>
        </w:rPr>
        <w:t xml:space="preserve">̀ parti, se al momento del deposito degli atti introduttivi le stesse si raggruppano in due sole unità e l’accordo arbitrale prevede un collegio arbitrale, ciascuna </w:t>
      </w:r>
      <w:proofErr w:type="spellStart"/>
      <w:r w:rsidRPr="00FB0908">
        <w:rPr>
          <w:rFonts w:ascii="Segoe UI" w:eastAsia="Times New Roman" w:hAnsi="Segoe UI" w:cs="Segoe UI"/>
          <w:b/>
          <w:bCs/>
          <w:color w:val="555555"/>
          <w:sz w:val="18"/>
          <w:szCs w:val="18"/>
          <w:shd w:val="clear" w:color="auto" w:fill="F9F9F3"/>
          <w:lang w:eastAsia="it-IT"/>
        </w:rPr>
        <w:t>unita</w:t>
      </w:r>
      <w:proofErr w:type="spellEnd"/>
      <w:r w:rsidRPr="00FB0908">
        <w:rPr>
          <w:rFonts w:ascii="Segoe UI" w:eastAsia="Times New Roman" w:hAnsi="Segoe UI" w:cs="Segoe UI"/>
          <w:b/>
          <w:bCs/>
          <w:color w:val="555555"/>
          <w:sz w:val="18"/>
          <w:szCs w:val="18"/>
          <w:shd w:val="clear" w:color="auto" w:fill="F9F9F3"/>
          <w:lang w:eastAsia="it-IT"/>
        </w:rPr>
        <w:t>̀ nomina un arbitro e il Consiglio Arbitrale nomina il presidente, salvo che l’accordo arbitrale non deleghi la nomina dell’intero Collegio Arbitrale o del presidente del Collegio ad altri soggetti.</w:t>
      </w:r>
      <w:r w:rsidRPr="00FB0908">
        <w:rPr>
          <w:rFonts w:ascii="Segoe UI" w:eastAsia="Times New Roman" w:hAnsi="Segoe UI" w:cs="Segoe UI"/>
          <w:b/>
          <w:bCs/>
          <w:color w:val="555555"/>
          <w:sz w:val="18"/>
          <w:szCs w:val="18"/>
          <w:shd w:val="clear" w:color="auto" w:fill="F9F9F3"/>
          <w:lang w:eastAsia="it-IT"/>
        </w:rPr>
        <w:br/>
        <w:t>2. Anche in deroga a quanto previsto l’accordo arbitrale, se al momento del deposito degli atti introduttivi le parti non si raggruppano in due unità, il Consiglio Arbitrale, senza tener conto di alcuna nomina fatta dalle parti, nomina il Collegio Arbitrale.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30208A"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16 – INCOMPATIBILITÀ</w:t>
      </w:r>
    </w:p>
    <w:p w:rsidR="0030208A"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Non possono essere nominati arbitri: </w:t>
      </w:r>
      <w:r w:rsidRPr="00FB0908">
        <w:rPr>
          <w:rFonts w:ascii="Segoe UI" w:eastAsia="Times New Roman" w:hAnsi="Segoe UI" w:cs="Segoe UI"/>
          <w:b/>
          <w:bCs/>
          <w:color w:val="555555"/>
          <w:sz w:val="18"/>
          <w:szCs w:val="18"/>
          <w:shd w:val="clear" w:color="auto" w:fill="F9F9F3"/>
          <w:lang w:eastAsia="it-IT"/>
        </w:rPr>
        <w:br/>
        <w:t xml:space="preserve">a. i membri del Consiglio di Amministrazione e del Consiglio Arbitrale, </w:t>
      </w:r>
      <w:proofErr w:type="spellStart"/>
      <w:r w:rsidRPr="00FB0908">
        <w:rPr>
          <w:rFonts w:ascii="Segoe UI" w:eastAsia="Times New Roman" w:hAnsi="Segoe UI" w:cs="Segoe UI"/>
          <w:b/>
          <w:bCs/>
          <w:color w:val="555555"/>
          <w:sz w:val="18"/>
          <w:szCs w:val="18"/>
          <w:shd w:val="clear" w:color="auto" w:fill="F9F9F3"/>
          <w:lang w:eastAsia="it-IT"/>
        </w:rPr>
        <w:t>nonche</w:t>
      </w:r>
      <w:proofErr w:type="spellEnd"/>
      <w:r w:rsidRPr="00FB0908">
        <w:rPr>
          <w:rFonts w:ascii="Segoe UI" w:eastAsia="Times New Roman" w:hAnsi="Segoe UI" w:cs="Segoe UI"/>
          <w:b/>
          <w:bCs/>
          <w:color w:val="555555"/>
          <w:sz w:val="18"/>
          <w:szCs w:val="18"/>
          <w:shd w:val="clear" w:color="auto" w:fill="F9F9F3"/>
          <w:lang w:eastAsia="it-IT"/>
        </w:rPr>
        <w:t>́ i revisori dei conti se esistenti, della Camera Arbitrale; </w:t>
      </w:r>
      <w:r w:rsidRPr="00FB0908">
        <w:rPr>
          <w:rFonts w:ascii="Segoe UI" w:eastAsia="Times New Roman" w:hAnsi="Segoe UI" w:cs="Segoe UI"/>
          <w:b/>
          <w:bCs/>
          <w:color w:val="555555"/>
          <w:sz w:val="18"/>
          <w:szCs w:val="18"/>
          <w:shd w:val="clear" w:color="auto" w:fill="F9F9F3"/>
          <w:lang w:eastAsia="it-IT"/>
        </w:rPr>
        <w:br/>
        <w:t>b.</w:t>
      </w:r>
      <w:r w:rsidR="0030208A">
        <w:rPr>
          <w:rFonts w:ascii="Segoe UI" w:eastAsia="Times New Roman" w:hAnsi="Segoe UI" w:cs="Segoe UI"/>
          <w:b/>
          <w:bCs/>
          <w:color w:val="555555"/>
          <w:sz w:val="18"/>
          <w:szCs w:val="18"/>
          <w:shd w:val="clear" w:color="auto" w:fill="F9F9F3"/>
          <w:lang w:eastAsia="it-IT"/>
        </w:rPr>
        <w:t xml:space="preserve"> gli eventuali </w:t>
      </w:r>
      <w:r w:rsidRPr="00FB0908">
        <w:rPr>
          <w:rFonts w:ascii="Segoe UI" w:eastAsia="Times New Roman" w:hAnsi="Segoe UI" w:cs="Segoe UI"/>
          <w:b/>
          <w:bCs/>
          <w:color w:val="555555"/>
          <w:sz w:val="18"/>
          <w:szCs w:val="18"/>
          <w:shd w:val="clear" w:color="auto" w:fill="F9F9F3"/>
          <w:lang w:eastAsia="it-IT"/>
        </w:rPr>
        <w:t>dipendenti della Camera Arbitrale; </w:t>
      </w:r>
      <w:r w:rsidRPr="00FB0908">
        <w:rPr>
          <w:rFonts w:ascii="Segoe UI" w:eastAsia="Times New Roman" w:hAnsi="Segoe UI" w:cs="Segoe UI"/>
          <w:b/>
          <w:bCs/>
          <w:color w:val="555555"/>
          <w:sz w:val="18"/>
          <w:szCs w:val="18"/>
          <w:shd w:val="clear" w:color="auto" w:fill="F9F9F3"/>
          <w:lang w:eastAsia="it-IT"/>
        </w:rPr>
        <w:br/>
        <w:t xml:space="preserve">c. gli associati professionali, i dipendenti e coloro che hanno stabili rapporti di collaborazione professionale con le persone </w:t>
      </w:r>
      <w:r w:rsidRPr="00FB0908">
        <w:rPr>
          <w:rFonts w:ascii="Segoe UI" w:eastAsia="Times New Roman" w:hAnsi="Segoe UI" w:cs="Segoe UI"/>
          <w:b/>
          <w:bCs/>
          <w:color w:val="555555"/>
          <w:sz w:val="18"/>
          <w:szCs w:val="18"/>
          <w:shd w:val="clear" w:color="auto" w:fill="F9F9F3"/>
          <w:lang w:eastAsia="it-IT"/>
        </w:rPr>
        <w:lastRenderedPageBreak/>
        <w:t xml:space="preserve">indicate sub a), fatta salva la diversa e unanime </w:t>
      </w:r>
      <w:proofErr w:type="spellStart"/>
      <w:r w:rsidRPr="00FB0908">
        <w:rPr>
          <w:rFonts w:ascii="Segoe UI" w:eastAsia="Times New Roman" w:hAnsi="Segoe UI" w:cs="Segoe UI"/>
          <w:b/>
          <w:bCs/>
          <w:color w:val="555555"/>
          <w:sz w:val="18"/>
          <w:szCs w:val="18"/>
          <w:shd w:val="clear" w:color="auto" w:fill="F9F9F3"/>
          <w:lang w:eastAsia="it-IT"/>
        </w:rPr>
        <w:t>volonta</w:t>
      </w:r>
      <w:proofErr w:type="spellEnd"/>
      <w:r w:rsidRPr="00FB0908">
        <w:rPr>
          <w:rFonts w:ascii="Segoe UI" w:eastAsia="Times New Roman" w:hAnsi="Segoe UI" w:cs="Segoe UI"/>
          <w:b/>
          <w:bCs/>
          <w:color w:val="555555"/>
          <w:sz w:val="18"/>
          <w:szCs w:val="18"/>
          <w:shd w:val="clear" w:color="auto" w:fill="F9F9F3"/>
          <w:lang w:eastAsia="it-IT"/>
        </w:rPr>
        <w:t>̀ delle parti.</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30208A"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17 ACCETTAZIONE DEGLI ARBITRI</w:t>
      </w:r>
    </w:p>
    <w:p w:rsidR="0030208A" w:rsidRDefault="00FB0908" w:rsidP="00801455">
      <w:pPr>
        <w:spacing w:line="270" w:lineRule="atLeast"/>
        <w:rPr>
          <w:rFonts w:ascii="Segoe UI" w:eastAsia="Times New Roman" w:hAnsi="Segoe UI" w:cs="Segoe UI"/>
          <w:b/>
          <w:bCs/>
          <w:color w:val="555555"/>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La Segreteria Generale comunica</w:t>
      </w:r>
      <w:r w:rsidR="0030208A">
        <w:rPr>
          <w:rFonts w:ascii="Segoe UI" w:eastAsia="Times New Roman" w:hAnsi="Segoe UI" w:cs="Segoe UI"/>
          <w:b/>
          <w:bCs/>
          <w:color w:val="555555"/>
          <w:sz w:val="18"/>
          <w:szCs w:val="18"/>
          <w:shd w:val="clear" w:color="auto" w:fill="F9F9F3"/>
          <w:lang w:eastAsia="it-IT"/>
        </w:rPr>
        <w:t xml:space="preserve"> all’Arbitro Unico o eventualmente</w:t>
      </w:r>
      <w:r w:rsidRPr="00FB0908">
        <w:rPr>
          <w:rFonts w:ascii="Segoe UI" w:eastAsia="Times New Roman" w:hAnsi="Segoe UI" w:cs="Segoe UI"/>
          <w:b/>
          <w:bCs/>
          <w:color w:val="555555"/>
          <w:sz w:val="18"/>
          <w:szCs w:val="18"/>
          <w:shd w:val="clear" w:color="auto" w:fill="F9F9F3"/>
          <w:lang w:eastAsia="it-IT"/>
        </w:rPr>
        <w:t xml:space="preserve"> agli arbitri la loro nomina.</w:t>
      </w:r>
    </w:p>
    <w:p w:rsidR="0030208A" w:rsidRDefault="00FB0908" w:rsidP="00801455">
      <w:pPr>
        <w:spacing w:line="270" w:lineRule="atLeast"/>
        <w:rPr>
          <w:rFonts w:ascii="Segoe UI" w:eastAsia="Times New Roman" w:hAnsi="Segoe UI" w:cs="Segoe UI"/>
          <w:b/>
          <w:bCs/>
          <w:color w:val="0000FF"/>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Gli arbitri devono trasmettere alla Segreteria Generale la dichiarazione di accettazione entro sette giorni dalla ricezione della comunicazione.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30208A"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18 ATTESTAZIONE DI INDIPENDENZA E CONFERMA DEGLI ARBITRI</w:t>
      </w:r>
    </w:p>
    <w:p w:rsidR="0030208A"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Con la dichiarazione di accettazione gli arbitri devono inviare alla Segreteria Generale l’attestazione di indipendenza.</w:t>
      </w:r>
      <w:r w:rsidRPr="00FB0908">
        <w:rPr>
          <w:rFonts w:ascii="Segoe UI" w:eastAsia="Times New Roman" w:hAnsi="Segoe UI" w:cs="Segoe UI"/>
          <w:b/>
          <w:bCs/>
          <w:color w:val="555555"/>
          <w:sz w:val="18"/>
          <w:szCs w:val="18"/>
          <w:shd w:val="clear" w:color="auto" w:fill="F9F9F3"/>
          <w:lang w:eastAsia="it-IT"/>
        </w:rPr>
        <w:br/>
        <w:t>2. Nell’attestazione di indipendenza l’arbitro deve indicare, precisandone periodo e durata: </w:t>
      </w:r>
      <w:r w:rsidRPr="00FB0908">
        <w:rPr>
          <w:rFonts w:ascii="Segoe UI" w:eastAsia="Times New Roman" w:hAnsi="Segoe UI" w:cs="Segoe UI"/>
          <w:b/>
          <w:bCs/>
          <w:color w:val="555555"/>
          <w:sz w:val="18"/>
          <w:szCs w:val="18"/>
          <w:shd w:val="clear" w:color="auto" w:fill="F9F9F3"/>
          <w:lang w:eastAsia="it-IT"/>
        </w:rPr>
        <w:br/>
        <w:t xml:space="preserve">a. qualunque relazione con le parti, i loro difensori od ogni altro soggetto coinvolto nell’arbitrato, rilevante in rapporto alla sua </w:t>
      </w:r>
      <w:proofErr w:type="spellStart"/>
      <w:r w:rsidRPr="00FB0908">
        <w:rPr>
          <w:rFonts w:ascii="Segoe UI" w:eastAsia="Times New Roman" w:hAnsi="Segoe UI" w:cs="Segoe UI"/>
          <w:b/>
          <w:bCs/>
          <w:color w:val="555555"/>
          <w:sz w:val="18"/>
          <w:szCs w:val="18"/>
          <w:shd w:val="clear" w:color="auto" w:fill="F9F9F3"/>
          <w:lang w:eastAsia="it-IT"/>
        </w:rPr>
        <w:t>imparzialita</w:t>
      </w:r>
      <w:proofErr w:type="spellEnd"/>
      <w:r w:rsidRPr="00FB0908">
        <w:rPr>
          <w:rFonts w:ascii="Segoe UI" w:eastAsia="Times New Roman" w:hAnsi="Segoe UI" w:cs="Segoe UI"/>
          <w:b/>
          <w:bCs/>
          <w:color w:val="555555"/>
          <w:sz w:val="18"/>
          <w:szCs w:val="18"/>
          <w:shd w:val="clear" w:color="auto" w:fill="F9F9F3"/>
          <w:lang w:eastAsia="it-IT"/>
        </w:rPr>
        <w:t>̀ e indipendenza; </w:t>
      </w:r>
      <w:r w:rsidRPr="00FB0908">
        <w:rPr>
          <w:rFonts w:ascii="Segoe UI" w:eastAsia="Times New Roman" w:hAnsi="Segoe UI" w:cs="Segoe UI"/>
          <w:b/>
          <w:bCs/>
          <w:color w:val="555555"/>
          <w:sz w:val="18"/>
          <w:szCs w:val="18"/>
          <w:shd w:val="clear" w:color="auto" w:fill="F9F9F3"/>
          <w:lang w:eastAsia="it-IT"/>
        </w:rPr>
        <w:br/>
        <w:t>b. qualunque interesse personale o economico, diretto o indiretto, relativo all'oggetto della controversia; </w:t>
      </w:r>
      <w:r w:rsidRPr="00FB0908">
        <w:rPr>
          <w:rFonts w:ascii="Segoe UI" w:eastAsia="Times New Roman" w:hAnsi="Segoe UI" w:cs="Segoe UI"/>
          <w:b/>
          <w:bCs/>
          <w:color w:val="555555"/>
          <w:sz w:val="18"/>
          <w:szCs w:val="18"/>
          <w:shd w:val="clear" w:color="auto" w:fill="F9F9F3"/>
          <w:lang w:eastAsia="it-IT"/>
        </w:rPr>
        <w:br/>
        <w:t>c. qualunque pregiudizio o riserva nei confronti della materia del contendere. </w:t>
      </w:r>
      <w:r w:rsidRPr="00FB0908">
        <w:rPr>
          <w:rFonts w:ascii="Segoe UI" w:eastAsia="Times New Roman" w:hAnsi="Segoe UI" w:cs="Segoe UI"/>
          <w:b/>
          <w:bCs/>
          <w:color w:val="555555"/>
          <w:sz w:val="18"/>
          <w:szCs w:val="18"/>
          <w:shd w:val="clear" w:color="auto" w:fill="F9F9F3"/>
          <w:lang w:eastAsia="it-IT"/>
        </w:rPr>
        <w:br/>
        <w:t xml:space="preserve">3. La Segreteria Generale trasmette copia della dichiarazione di indipendenza alle parti. Ciascuna parte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comunicare le proprie osservazioni scritte alla Segreteria Generale entro dieci giorni dalla ricezione della dichiarazione.</w:t>
      </w:r>
      <w:r w:rsidRPr="00FB0908">
        <w:rPr>
          <w:rFonts w:ascii="Segoe UI" w:eastAsia="Times New Roman" w:hAnsi="Segoe UI" w:cs="Segoe UI"/>
          <w:b/>
          <w:bCs/>
          <w:color w:val="555555"/>
          <w:sz w:val="18"/>
          <w:szCs w:val="18"/>
          <w:shd w:val="clear" w:color="auto" w:fill="F9F9F3"/>
          <w:lang w:eastAsia="it-IT"/>
        </w:rPr>
        <w:br/>
        <w:t>4. Decorso il termine previsto dal comma 3, l’arbitro è confermato dalla Segreteria Generale se ha inviato una dichiarazione di indipendenza senza rilievi e se le parti non hanno comunicato osservazioni. In ogni altro caso, sulla conferma si pronuncia il Consiglio Arbitrale. </w:t>
      </w:r>
      <w:r w:rsidRPr="00FB0908">
        <w:rPr>
          <w:rFonts w:ascii="Segoe UI" w:eastAsia="Times New Roman" w:hAnsi="Segoe UI" w:cs="Segoe UI"/>
          <w:b/>
          <w:bCs/>
          <w:color w:val="555555"/>
          <w:sz w:val="18"/>
          <w:szCs w:val="18"/>
          <w:shd w:val="clear" w:color="auto" w:fill="F9F9F3"/>
          <w:lang w:eastAsia="it-IT"/>
        </w:rPr>
        <w:br/>
        <w:t>5. La dichiarazione di indipendenza deve essere ripetuta nel corso del procedimento arbitrale, fino alla sua conclusione, se si rende necessario per fatti sopravvenuti o su richiesta della Segreteria Generale.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30208A">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19 RICUSAZIONE DEGLI ARBITRI</w:t>
      </w:r>
    </w:p>
    <w:p w:rsidR="00D43277"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Ciascuna parte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depositare una istanza motivata di ricusazione degli arbitri per ogni </w:t>
      </w:r>
      <w:proofErr w:type="gramStart"/>
      <w:r w:rsidRPr="00FB0908">
        <w:rPr>
          <w:rFonts w:ascii="Segoe UI" w:eastAsia="Times New Roman" w:hAnsi="Segoe UI" w:cs="Segoe UI"/>
          <w:b/>
          <w:bCs/>
          <w:color w:val="555555"/>
          <w:sz w:val="18"/>
          <w:szCs w:val="18"/>
          <w:shd w:val="clear" w:color="auto" w:fill="F9F9F3"/>
          <w:lang w:eastAsia="it-IT"/>
        </w:rPr>
        <w:t>motivo  valido</w:t>
      </w:r>
      <w:proofErr w:type="gramEnd"/>
      <w:r w:rsidRPr="00FB0908">
        <w:rPr>
          <w:rFonts w:ascii="Segoe UI" w:eastAsia="Times New Roman" w:hAnsi="Segoe UI" w:cs="Segoe UI"/>
          <w:b/>
          <w:bCs/>
          <w:color w:val="555555"/>
          <w:sz w:val="18"/>
          <w:szCs w:val="18"/>
          <w:shd w:val="clear" w:color="auto" w:fill="F9F9F3"/>
          <w:lang w:eastAsia="it-IT"/>
        </w:rPr>
        <w:t xml:space="preserve">  a porre in dubbio la loro indipendenza o </w:t>
      </w:r>
      <w:proofErr w:type="spellStart"/>
      <w:r w:rsidRPr="00FB0908">
        <w:rPr>
          <w:rFonts w:ascii="Segoe UI" w:eastAsia="Times New Roman" w:hAnsi="Segoe UI" w:cs="Segoe UI"/>
          <w:b/>
          <w:bCs/>
          <w:color w:val="555555"/>
          <w:sz w:val="18"/>
          <w:szCs w:val="18"/>
          <w:shd w:val="clear" w:color="auto" w:fill="F9F9F3"/>
          <w:lang w:eastAsia="it-IT"/>
        </w:rPr>
        <w:t>imparzialita</w:t>
      </w:r>
      <w:proofErr w:type="spellEnd"/>
      <w:r w:rsidRPr="00FB0908">
        <w:rPr>
          <w:rFonts w:ascii="Segoe UI" w:eastAsia="Times New Roman" w:hAnsi="Segoe UI" w:cs="Segoe UI"/>
          <w:b/>
          <w:bCs/>
          <w:color w:val="555555"/>
          <w:sz w:val="18"/>
          <w:szCs w:val="18"/>
          <w:shd w:val="clear" w:color="auto" w:fill="F9F9F3"/>
          <w:lang w:eastAsia="it-IT"/>
        </w:rPr>
        <w:t>̀.</w:t>
      </w:r>
      <w:r w:rsidRPr="00FB0908">
        <w:rPr>
          <w:rFonts w:ascii="Segoe UI" w:eastAsia="Times New Roman" w:hAnsi="Segoe UI" w:cs="Segoe UI"/>
          <w:b/>
          <w:bCs/>
          <w:color w:val="555555"/>
          <w:sz w:val="18"/>
          <w:szCs w:val="18"/>
          <w:shd w:val="clear" w:color="auto" w:fill="F9F9F3"/>
          <w:lang w:eastAsia="it-IT"/>
        </w:rPr>
        <w:br/>
        <w:t>2. La richiesta deve essere depositata presso la Segreteria Generale entro sette giorni dalla ricezione della dichiarazione di indipendenza o dalla conoscenza del motivo di ricusazione.</w:t>
      </w:r>
      <w:r w:rsidRPr="00FB0908">
        <w:rPr>
          <w:rFonts w:ascii="Segoe UI" w:eastAsia="Times New Roman" w:hAnsi="Segoe UI" w:cs="Segoe UI"/>
          <w:b/>
          <w:bCs/>
          <w:color w:val="555555"/>
          <w:sz w:val="18"/>
          <w:szCs w:val="18"/>
          <w:shd w:val="clear" w:color="auto" w:fill="F9F9F3"/>
          <w:lang w:eastAsia="it-IT"/>
        </w:rPr>
        <w:br/>
        <w:t>3. L'istanza è comunicata agli arbitri e alle altre parti dalla Segreteria Generale che assegna loro un termine per l'invio di eventuali osservazioni.</w:t>
      </w:r>
      <w:r w:rsidRPr="00FB0908">
        <w:rPr>
          <w:rFonts w:ascii="Segoe UI" w:eastAsia="Times New Roman" w:hAnsi="Segoe UI" w:cs="Segoe UI"/>
          <w:b/>
          <w:bCs/>
          <w:color w:val="555555"/>
          <w:sz w:val="18"/>
          <w:szCs w:val="18"/>
          <w:shd w:val="clear" w:color="auto" w:fill="F9F9F3"/>
          <w:lang w:eastAsia="it-IT"/>
        </w:rPr>
        <w:br/>
        <w:t>4. Sull'istanza di ricusazione decide il Consiglio Arbitrale.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D43277">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20 SOSTITUZIONE DEGLI ARBITRI</w:t>
      </w:r>
    </w:p>
    <w:p w:rsidR="00D179D7"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L'arbitro è sostituito con la nomina di un nuovo arbitro nelle seguenti casi: </w:t>
      </w:r>
      <w:r w:rsidRPr="00FB0908">
        <w:rPr>
          <w:rFonts w:ascii="Segoe UI" w:eastAsia="Times New Roman" w:hAnsi="Segoe UI" w:cs="Segoe UI"/>
          <w:b/>
          <w:bCs/>
          <w:color w:val="555555"/>
          <w:sz w:val="18"/>
          <w:szCs w:val="18"/>
          <w:shd w:val="clear" w:color="auto" w:fill="F9F9F3"/>
          <w:lang w:eastAsia="it-IT"/>
        </w:rPr>
        <w:br/>
        <w:t>a. l'arbitro non accetta l'incarico o vi rinuncia dopo aver accettato; </w:t>
      </w:r>
      <w:r w:rsidRPr="00FB0908">
        <w:rPr>
          <w:rFonts w:ascii="Segoe UI" w:eastAsia="Times New Roman" w:hAnsi="Segoe UI" w:cs="Segoe UI"/>
          <w:b/>
          <w:bCs/>
          <w:color w:val="555555"/>
          <w:sz w:val="18"/>
          <w:szCs w:val="18"/>
          <w:shd w:val="clear" w:color="auto" w:fill="F9F9F3"/>
          <w:lang w:eastAsia="it-IT"/>
        </w:rPr>
        <w:br/>
        <w:t>b. l'arbitro non è confermato;</w:t>
      </w:r>
      <w:r w:rsidRPr="00FB0908">
        <w:rPr>
          <w:rFonts w:ascii="Segoe UI" w:eastAsia="Times New Roman" w:hAnsi="Segoe UI" w:cs="Segoe UI"/>
          <w:b/>
          <w:bCs/>
          <w:color w:val="555555"/>
          <w:sz w:val="18"/>
          <w:szCs w:val="18"/>
          <w:shd w:val="clear" w:color="auto" w:fill="F9F9F3"/>
          <w:lang w:eastAsia="it-IT"/>
        </w:rPr>
        <w:br/>
        <w:t>c. l’arbitro è revocato da tutte le parti; </w:t>
      </w:r>
      <w:r w:rsidRPr="00FB0908">
        <w:rPr>
          <w:rFonts w:ascii="Segoe UI" w:eastAsia="Times New Roman" w:hAnsi="Segoe UI" w:cs="Segoe UI"/>
          <w:b/>
          <w:bCs/>
          <w:color w:val="555555"/>
          <w:sz w:val="18"/>
          <w:szCs w:val="18"/>
          <w:shd w:val="clear" w:color="auto" w:fill="F9F9F3"/>
          <w:lang w:eastAsia="it-IT"/>
        </w:rPr>
        <w:br/>
        <w:t>d. il Consiglio Arbitrale accoglie l'istanza di ricusazione proposta nei confronti dell'arbitro; </w:t>
      </w:r>
      <w:r w:rsidRPr="00FB0908">
        <w:rPr>
          <w:rFonts w:ascii="Segoe UI" w:eastAsia="Times New Roman" w:hAnsi="Segoe UI" w:cs="Segoe UI"/>
          <w:b/>
          <w:bCs/>
          <w:color w:val="555555"/>
          <w:sz w:val="18"/>
          <w:szCs w:val="18"/>
          <w:shd w:val="clear" w:color="auto" w:fill="F9F9F3"/>
          <w:lang w:eastAsia="it-IT"/>
        </w:rPr>
        <w:br/>
        <w:t>e. il Consiglio Arbitrale, sentite le parti e il Collegio Arbitrale,</w:t>
      </w:r>
      <w:r w:rsidRPr="00FB0908">
        <w:rPr>
          <w:rFonts w:ascii="Segoe UI" w:eastAsia="Times New Roman" w:hAnsi="Segoe UI" w:cs="Segoe UI"/>
          <w:b/>
          <w:bCs/>
          <w:color w:val="555555"/>
          <w:sz w:val="18"/>
          <w:szCs w:val="18"/>
          <w:shd w:val="clear" w:color="auto" w:fill="F9F9F3"/>
          <w:lang w:eastAsia="it-IT"/>
        </w:rPr>
        <w:br/>
        <w:t xml:space="preserve">licenzia l'arbitro per la violazione dei doveri imposti dal Regolamento al Collegio Arbitrale o per altro grave motivo; f. l'arbitro muore ovvero no è più in grado di adempiere al proprio ufficio per </w:t>
      </w:r>
      <w:proofErr w:type="spellStart"/>
      <w:r w:rsidRPr="00FB0908">
        <w:rPr>
          <w:rFonts w:ascii="Segoe UI" w:eastAsia="Times New Roman" w:hAnsi="Segoe UI" w:cs="Segoe UI"/>
          <w:b/>
          <w:bCs/>
          <w:color w:val="555555"/>
          <w:sz w:val="18"/>
          <w:szCs w:val="18"/>
          <w:shd w:val="clear" w:color="auto" w:fill="F9F9F3"/>
          <w:lang w:eastAsia="it-IT"/>
        </w:rPr>
        <w:t>infermita</w:t>
      </w:r>
      <w:proofErr w:type="spellEnd"/>
      <w:r w:rsidRPr="00FB0908">
        <w:rPr>
          <w:rFonts w:ascii="Segoe UI" w:eastAsia="Times New Roman" w:hAnsi="Segoe UI" w:cs="Segoe UI"/>
          <w:b/>
          <w:bCs/>
          <w:color w:val="555555"/>
          <w:sz w:val="18"/>
          <w:szCs w:val="18"/>
          <w:shd w:val="clear" w:color="auto" w:fill="F9F9F3"/>
          <w:lang w:eastAsia="it-IT"/>
        </w:rPr>
        <w:t>̀ o per altro grave motivo. </w:t>
      </w:r>
      <w:r w:rsidRPr="00FB0908">
        <w:rPr>
          <w:rFonts w:ascii="Segoe UI" w:eastAsia="Times New Roman" w:hAnsi="Segoe UI" w:cs="Segoe UI"/>
          <w:b/>
          <w:bCs/>
          <w:color w:val="555555"/>
          <w:sz w:val="18"/>
          <w:szCs w:val="18"/>
          <w:shd w:val="clear" w:color="auto" w:fill="F9F9F3"/>
          <w:lang w:eastAsia="it-IT"/>
        </w:rPr>
        <w:br/>
        <w:t xml:space="preserve">2. La Segreteria Generale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sospendere il procedimento per ciascuna delle ipotesi previste dal comma 1. In ogni caso, revocata la sospensione, il termine residuo per il deposito del lodo, se inferiore, è esteso a 120 giorni.</w:t>
      </w:r>
      <w:r w:rsidRPr="00FB0908">
        <w:rPr>
          <w:rFonts w:ascii="Segoe UI" w:eastAsia="Times New Roman" w:hAnsi="Segoe UI" w:cs="Segoe UI"/>
          <w:b/>
          <w:bCs/>
          <w:color w:val="555555"/>
          <w:sz w:val="18"/>
          <w:szCs w:val="18"/>
          <w:shd w:val="clear" w:color="auto" w:fill="F9F9F3"/>
          <w:lang w:eastAsia="it-IT"/>
        </w:rPr>
        <w:br/>
        <w:t>3. Il nuovo arbitro è nominato dallo stesso soggetto che aveva nominato l'arbitro da sostituire. Se l'arbitro nominato in sostituzione deve a sua volta essere sostituito, il nuovo arbitro è nominato dal Consiglio Arbitrale.</w:t>
      </w:r>
      <w:r w:rsidRPr="00FB0908">
        <w:rPr>
          <w:rFonts w:ascii="Segoe UI" w:eastAsia="Times New Roman" w:hAnsi="Segoe UI" w:cs="Segoe UI"/>
          <w:b/>
          <w:bCs/>
          <w:color w:val="555555"/>
          <w:sz w:val="18"/>
          <w:szCs w:val="18"/>
          <w:shd w:val="clear" w:color="auto" w:fill="F9F9F3"/>
          <w:lang w:eastAsia="it-IT"/>
        </w:rPr>
        <w:br/>
        <w:t>4. Il Consiglio Arbitrale determina l'eventuale compenso spettante all'arbitro sostituito, tenuto conto dell'</w:t>
      </w:r>
      <w:proofErr w:type="spellStart"/>
      <w:r w:rsidRPr="00FB0908">
        <w:rPr>
          <w:rFonts w:ascii="Segoe UI" w:eastAsia="Times New Roman" w:hAnsi="Segoe UI" w:cs="Segoe UI"/>
          <w:b/>
          <w:bCs/>
          <w:color w:val="555555"/>
          <w:sz w:val="18"/>
          <w:szCs w:val="18"/>
          <w:shd w:val="clear" w:color="auto" w:fill="F9F9F3"/>
          <w:lang w:eastAsia="it-IT"/>
        </w:rPr>
        <w:t>attivita</w:t>
      </w:r>
      <w:proofErr w:type="spellEnd"/>
      <w:r w:rsidRPr="00FB0908">
        <w:rPr>
          <w:rFonts w:ascii="Segoe UI" w:eastAsia="Times New Roman" w:hAnsi="Segoe UI" w:cs="Segoe UI"/>
          <w:b/>
          <w:bCs/>
          <w:color w:val="555555"/>
          <w:sz w:val="18"/>
          <w:szCs w:val="18"/>
          <w:shd w:val="clear" w:color="auto" w:fill="F9F9F3"/>
          <w:lang w:eastAsia="it-IT"/>
        </w:rPr>
        <w:t>̀ svolta e del motivo della sostituzione.</w:t>
      </w:r>
      <w:r w:rsidRPr="00FB0908">
        <w:rPr>
          <w:rFonts w:ascii="Segoe UI" w:eastAsia="Times New Roman" w:hAnsi="Segoe UI" w:cs="Segoe UI"/>
          <w:b/>
          <w:bCs/>
          <w:color w:val="555555"/>
          <w:sz w:val="18"/>
          <w:szCs w:val="18"/>
          <w:shd w:val="clear" w:color="auto" w:fill="F9F9F3"/>
          <w:lang w:eastAsia="it-IT"/>
        </w:rPr>
        <w:br/>
        <w:t xml:space="preserve">5. In caso di sostituzione dell'arbitro, il Collegio Arbitrale nuovamente costituito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disporre la rinnovazione totale o parziale del procedimento svoltosi fino a quel momento. </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D179D7"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TITOLO IV – IL PROCEDIMENTO</w:t>
      </w:r>
      <w:r w:rsidRPr="007534A4">
        <w:rPr>
          <w:rFonts w:ascii="Segoe UI" w:eastAsia="Times New Roman" w:hAnsi="Segoe UI" w:cs="Segoe UI"/>
          <w:b/>
          <w:bCs/>
          <w:color w:val="000000" w:themeColor="text1"/>
          <w:sz w:val="18"/>
          <w:szCs w:val="18"/>
          <w:shd w:val="clear" w:color="auto" w:fill="F9F9F3"/>
          <w:lang w:eastAsia="it-IT"/>
        </w:rPr>
        <w:br/>
      </w:r>
      <w:r w:rsidRPr="007534A4">
        <w:rPr>
          <w:rFonts w:ascii="Segoe UI" w:eastAsia="Times New Roman" w:hAnsi="Segoe UI" w:cs="Segoe UI"/>
          <w:b/>
          <w:bCs/>
          <w:color w:val="000000" w:themeColor="text1"/>
          <w:sz w:val="18"/>
          <w:szCs w:val="18"/>
          <w:shd w:val="clear" w:color="auto" w:fill="F9F9F3"/>
          <w:lang w:eastAsia="it-IT"/>
        </w:rPr>
        <w:br/>
      </w:r>
      <w:r w:rsidR="00D179D7"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21 COSTITUZIONE DEL COLLEGIO ARBITRALE</w:t>
      </w:r>
    </w:p>
    <w:p w:rsidR="00D179D7"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lastRenderedPageBreak/>
        <w:t>1. La Segreteria Generale rimette</w:t>
      </w:r>
      <w:r w:rsidR="00D179D7">
        <w:rPr>
          <w:rFonts w:ascii="Segoe UI" w:eastAsia="Times New Roman" w:hAnsi="Segoe UI" w:cs="Segoe UI"/>
          <w:b/>
          <w:bCs/>
          <w:color w:val="555555"/>
          <w:sz w:val="18"/>
          <w:szCs w:val="18"/>
          <w:shd w:val="clear" w:color="auto" w:fill="F9F9F3"/>
          <w:lang w:eastAsia="it-IT"/>
        </w:rPr>
        <w:t xml:space="preserve"> all’arbitro o eventualmente</w:t>
      </w:r>
      <w:r w:rsidRPr="00FB0908">
        <w:rPr>
          <w:rFonts w:ascii="Segoe UI" w:eastAsia="Times New Roman" w:hAnsi="Segoe UI" w:cs="Segoe UI"/>
          <w:b/>
          <w:bCs/>
          <w:color w:val="555555"/>
          <w:sz w:val="18"/>
          <w:szCs w:val="18"/>
          <w:shd w:val="clear" w:color="auto" w:fill="F9F9F3"/>
          <w:lang w:eastAsia="it-IT"/>
        </w:rPr>
        <w:t xml:space="preserve"> agli arbitri gli atti introduttivi, con i documenti annessi, dopo che è stato versato il fondo iniziale.</w:t>
      </w:r>
      <w:r w:rsidRPr="00FB0908">
        <w:rPr>
          <w:rFonts w:ascii="Segoe UI" w:eastAsia="Times New Roman" w:hAnsi="Segoe UI" w:cs="Segoe UI"/>
          <w:b/>
          <w:bCs/>
          <w:color w:val="555555"/>
          <w:sz w:val="18"/>
          <w:szCs w:val="18"/>
          <w:shd w:val="clear" w:color="auto" w:fill="F9F9F3"/>
          <w:lang w:eastAsia="it-IT"/>
        </w:rPr>
        <w:br/>
        <w:t>2.</w:t>
      </w:r>
      <w:r w:rsidR="00D179D7">
        <w:rPr>
          <w:rFonts w:ascii="Segoe UI" w:eastAsia="Times New Roman" w:hAnsi="Segoe UI" w:cs="Segoe UI"/>
          <w:b/>
          <w:bCs/>
          <w:color w:val="555555"/>
          <w:sz w:val="18"/>
          <w:szCs w:val="18"/>
          <w:shd w:val="clear" w:color="auto" w:fill="F9F9F3"/>
          <w:lang w:eastAsia="it-IT"/>
        </w:rPr>
        <w:t xml:space="preserve"> L’arbitro unico o g</w:t>
      </w:r>
      <w:r w:rsidRPr="00FB0908">
        <w:rPr>
          <w:rFonts w:ascii="Segoe UI" w:eastAsia="Times New Roman" w:hAnsi="Segoe UI" w:cs="Segoe UI"/>
          <w:b/>
          <w:bCs/>
          <w:color w:val="555555"/>
          <w:sz w:val="18"/>
          <w:szCs w:val="18"/>
          <w:shd w:val="clear" w:color="auto" w:fill="F9F9F3"/>
          <w:lang w:eastAsia="it-IT"/>
        </w:rPr>
        <w:t xml:space="preserve">li arbitri si costituiscono in Collegio Arbitrale entro trenta giorni dalla data in cui hanno ricevuto gli atti e i documenti trasmessi dalla Segreteria Generale. Tale termine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essere prorogato dalla Segreteria Generale per giustificati motivi.</w:t>
      </w:r>
      <w:r w:rsidRPr="00FB0908">
        <w:rPr>
          <w:rFonts w:ascii="Segoe UI" w:eastAsia="Times New Roman" w:hAnsi="Segoe UI" w:cs="Segoe UI"/>
          <w:b/>
          <w:bCs/>
          <w:color w:val="555555"/>
          <w:sz w:val="18"/>
          <w:szCs w:val="18"/>
          <w:shd w:val="clear" w:color="auto" w:fill="F9F9F3"/>
          <w:lang w:eastAsia="it-IT"/>
        </w:rPr>
        <w:br/>
        <w:t xml:space="preserve">3. La costituzione del </w:t>
      </w:r>
      <w:r w:rsidR="00D179D7">
        <w:rPr>
          <w:rFonts w:ascii="Segoe UI" w:eastAsia="Times New Roman" w:hAnsi="Segoe UI" w:cs="Segoe UI"/>
          <w:b/>
          <w:bCs/>
          <w:color w:val="555555"/>
          <w:sz w:val="18"/>
          <w:szCs w:val="18"/>
          <w:shd w:val="clear" w:color="auto" w:fill="F9F9F3"/>
          <w:lang w:eastAsia="it-IT"/>
        </w:rPr>
        <w:t xml:space="preserve">l’’eventuale </w:t>
      </w:r>
      <w:r w:rsidRPr="00FB0908">
        <w:rPr>
          <w:rFonts w:ascii="Segoe UI" w:eastAsia="Times New Roman" w:hAnsi="Segoe UI" w:cs="Segoe UI"/>
          <w:b/>
          <w:bCs/>
          <w:color w:val="555555"/>
          <w:sz w:val="18"/>
          <w:szCs w:val="18"/>
          <w:shd w:val="clear" w:color="auto" w:fill="F9F9F3"/>
          <w:lang w:eastAsia="it-IT"/>
        </w:rPr>
        <w:t xml:space="preserve">Collegio Arbitrale avviene con la redazione di un verbale datato e sottoscritto dagli arbitri, contenente </w:t>
      </w:r>
      <w:proofErr w:type="spellStart"/>
      <w:r w:rsidRPr="00FB0908">
        <w:rPr>
          <w:rFonts w:ascii="Segoe UI" w:eastAsia="Times New Roman" w:hAnsi="Segoe UI" w:cs="Segoe UI"/>
          <w:b/>
          <w:bCs/>
          <w:color w:val="555555"/>
          <w:sz w:val="18"/>
          <w:szCs w:val="18"/>
          <w:shd w:val="clear" w:color="auto" w:fill="F9F9F3"/>
          <w:lang w:eastAsia="it-IT"/>
        </w:rPr>
        <w:t>modalita</w:t>
      </w:r>
      <w:proofErr w:type="spellEnd"/>
      <w:r w:rsidRPr="00FB0908">
        <w:rPr>
          <w:rFonts w:ascii="Segoe UI" w:eastAsia="Times New Roman" w:hAnsi="Segoe UI" w:cs="Segoe UI"/>
          <w:b/>
          <w:bCs/>
          <w:color w:val="555555"/>
          <w:sz w:val="18"/>
          <w:szCs w:val="18"/>
          <w:shd w:val="clear" w:color="auto" w:fill="F9F9F3"/>
          <w:lang w:eastAsia="it-IT"/>
        </w:rPr>
        <w:t>̀ e termini relativi alla prosecuzione del procedimento.</w:t>
      </w:r>
      <w:r w:rsidRPr="00FB0908">
        <w:rPr>
          <w:rFonts w:ascii="Segoe UI" w:eastAsia="Times New Roman" w:hAnsi="Segoe UI" w:cs="Segoe UI"/>
          <w:b/>
          <w:bCs/>
          <w:color w:val="555555"/>
          <w:sz w:val="18"/>
          <w:szCs w:val="18"/>
          <w:shd w:val="clear" w:color="auto" w:fill="F9F9F3"/>
          <w:lang w:eastAsia="it-IT"/>
        </w:rPr>
        <w:br/>
        <w:t>4. In caso di sostituzione di arbitri dopo che il Collegio Arbitrale si è costituito, la Segreteria Generale invia ai nuovi arbitri copia degli atti e dei documenti del procedimento. La nuova costituzione del Collegio Arbitrale ha luogo ai sensi dei commi 2 e 3.</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D179D7">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22 POTERI DE</w:t>
      </w:r>
      <w:r w:rsidR="003836F8" w:rsidRPr="007534A4">
        <w:rPr>
          <w:rFonts w:ascii="Segoe UI" w:eastAsia="Times New Roman" w:hAnsi="Segoe UI" w:cs="Segoe UI"/>
          <w:b/>
          <w:bCs/>
          <w:color w:val="000000" w:themeColor="text1"/>
          <w:sz w:val="18"/>
          <w:szCs w:val="18"/>
          <w:shd w:val="clear" w:color="auto" w:fill="F9F9F3"/>
          <w:lang w:eastAsia="it-IT"/>
        </w:rPr>
        <w:t>GLI ARBITRI</w:t>
      </w:r>
    </w:p>
    <w:p w:rsidR="00D179D7" w:rsidRDefault="00FB0908" w:rsidP="00801455">
      <w:pPr>
        <w:spacing w:line="270" w:lineRule="atLeast"/>
        <w:rPr>
          <w:rFonts w:ascii="Segoe UI" w:eastAsia="Times New Roman" w:hAnsi="Segoe UI" w:cs="Segoe UI"/>
          <w:b/>
          <w:bCs/>
          <w:color w:val="555555"/>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In qualunque momento del procedimento,</w:t>
      </w:r>
      <w:r w:rsidR="00D179D7">
        <w:rPr>
          <w:rFonts w:ascii="Segoe UI" w:eastAsia="Times New Roman" w:hAnsi="Segoe UI" w:cs="Segoe UI"/>
          <w:b/>
          <w:bCs/>
          <w:color w:val="555555"/>
          <w:sz w:val="18"/>
          <w:szCs w:val="18"/>
          <w:shd w:val="clear" w:color="auto" w:fill="F9F9F3"/>
          <w:lang w:eastAsia="it-IT"/>
        </w:rPr>
        <w:t xml:space="preserve"> l’Arbitro Unico</w:t>
      </w:r>
      <w:r w:rsidRPr="00FB0908">
        <w:rPr>
          <w:rFonts w:ascii="Segoe UI" w:eastAsia="Times New Roman" w:hAnsi="Segoe UI" w:cs="Segoe UI"/>
          <w:b/>
          <w:bCs/>
          <w:color w:val="555555"/>
          <w:sz w:val="18"/>
          <w:szCs w:val="18"/>
          <w:shd w:val="clear" w:color="auto" w:fill="F9F9F3"/>
          <w:lang w:eastAsia="it-IT"/>
        </w:rPr>
        <w:t xml:space="preserv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w:t>
      </w:r>
      <w:r w:rsidR="00D179D7">
        <w:rPr>
          <w:rFonts w:ascii="Segoe UI" w:eastAsia="Times New Roman" w:hAnsi="Segoe UI" w:cs="Segoe UI"/>
          <w:b/>
          <w:bCs/>
          <w:color w:val="555555"/>
          <w:sz w:val="18"/>
          <w:szCs w:val="18"/>
          <w:shd w:val="clear" w:color="auto" w:fill="F9F9F3"/>
          <w:lang w:eastAsia="it-IT"/>
        </w:rPr>
        <w:t>:</w:t>
      </w:r>
    </w:p>
    <w:p w:rsidR="00D179D7" w:rsidRDefault="003836F8" w:rsidP="00801455">
      <w:pPr>
        <w:spacing w:line="270" w:lineRule="atLeast"/>
        <w:rPr>
          <w:rFonts w:ascii="Segoe UI" w:eastAsia="Times New Roman" w:hAnsi="Segoe UI" w:cs="Segoe UI"/>
          <w:b/>
          <w:bCs/>
          <w:color w:val="555555"/>
          <w:sz w:val="18"/>
          <w:szCs w:val="18"/>
          <w:shd w:val="clear" w:color="auto" w:fill="F9F9F3"/>
          <w:lang w:eastAsia="it-IT"/>
        </w:rPr>
      </w:pPr>
      <w:r>
        <w:rPr>
          <w:rFonts w:ascii="Segoe UI" w:eastAsia="Times New Roman" w:hAnsi="Segoe UI" w:cs="Segoe UI"/>
          <w:b/>
          <w:bCs/>
          <w:color w:val="555555"/>
          <w:sz w:val="18"/>
          <w:szCs w:val="18"/>
          <w:shd w:val="clear" w:color="auto" w:fill="F9F9F3"/>
          <w:lang w:eastAsia="it-IT"/>
        </w:rPr>
        <w:t>a</w:t>
      </w:r>
      <w:r w:rsidR="00D179D7">
        <w:rPr>
          <w:rFonts w:ascii="Segoe UI" w:eastAsia="Times New Roman" w:hAnsi="Segoe UI" w:cs="Segoe UI"/>
          <w:b/>
          <w:bCs/>
          <w:color w:val="555555"/>
          <w:sz w:val="18"/>
          <w:szCs w:val="18"/>
          <w:shd w:val="clear" w:color="auto" w:fill="F9F9F3"/>
          <w:lang w:eastAsia="it-IT"/>
        </w:rPr>
        <w:t xml:space="preserve">. </w:t>
      </w:r>
      <w:r>
        <w:rPr>
          <w:rFonts w:ascii="Segoe UI" w:eastAsia="Times New Roman" w:hAnsi="Segoe UI" w:cs="Segoe UI"/>
          <w:b/>
          <w:bCs/>
          <w:color w:val="555555"/>
          <w:sz w:val="18"/>
          <w:szCs w:val="18"/>
          <w:shd w:val="clear" w:color="auto" w:fill="F9F9F3"/>
          <w:lang w:eastAsia="it-IT"/>
        </w:rPr>
        <w:t xml:space="preserve"> </w:t>
      </w:r>
      <w:proofErr w:type="gramStart"/>
      <w:r w:rsidR="00D179D7">
        <w:rPr>
          <w:rFonts w:ascii="Segoe UI" w:eastAsia="Times New Roman" w:hAnsi="Segoe UI" w:cs="Segoe UI"/>
          <w:b/>
          <w:bCs/>
          <w:color w:val="555555"/>
          <w:sz w:val="18"/>
          <w:szCs w:val="18"/>
          <w:shd w:val="clear" w:color="auto" w:fill="F9F9F3"/>
          <w:lang w:eastAsia="it-IT"/>
        </w:rPr>
        <w:t>effettuare</w:t>
      </w:r>
      <w:proofErr w:type="gramEnd"/>
      <w:r w:rsidR="00D179D7">
        <w:rPr>
          <w:rFonts w:ascii="Segoe UI" w:eastAsia="Times New Roman" w:hAnsi="Segoe UI" w:cs="Segoe UI"/>
          <w:b/>
          <w:bCs/>
          <w:color w:val="555555"/>
          <w:sz w:val="18"/>
          <w:szCs w:val="18"/>
          <w:shd w:val="clear" w:color="auto" w:fill="F9F9F3"/>
          <w:lang w:eastAsia="it-IT"/>
        </w:rPr>
        <w:t xml:space="preserve"> un tentativo di conciliazione;</w:t>
      </w:r>
    </w:p>
    <w:p w:rsidR="003836F8" w:rsidRDefault="003836F8" w:rsidP="00801455">
      <w:pPr>
        <w:spacing w:line="270" w:lineRule="atLeast"/>
        <w:rPr>
          <w:rFonts w:ascii="Segoe UI" w:eastAsia="Times New Roman" w:hAnsi="Segoe UI" w:cs="Segoe UI"/>
          <w:b/>
          <w:bCs/>
          <w:color w:val="0000FF"/>
          <w:sz w:val="18"/>
          <w:szCs w:val="18"/>
          <w:shd w:val="clear" w:color="auto" w:fill="F9F9F3"/>
          <w:lang w:eastAsia="it-IT"/>
        </w:rPr>
      </w:pPr>
      <w:r>
        <w:rPr>
          <w:rFonts w:ascii="Segoe UI" w:eastAsia="Times New Roman" w:hAnsi="Segoe UI" w:cs="Segoe UI"/>
          <w:b/>
          <w:bCs/>
          <w:color w:val="555555"/>
          <w:sz w:val="18"/>
          <w:szCs w:val="18"/>
          <w:shd w:val="clear" w:color="auto" w:fill="F9F9F3"/>
          <w:lang w:eastAsia="it-IT"/>
        </w:rPr>
        <w:t xml:space="preserve">b. </w:t>
      </w:r>
      <w:r w:rsidR="00FB0908" w:rsidRPr="00FB0908">
        <w:rPr>
          <w:rFonts w:ascii="Segoe UI" w:eastAsia="Times New Roman" w:hAnsi="Segoe UI" w:cs="Segoe UI"/>
          <w:b/>
          <w:bCs/>
          <w:color w:val="555555"/>
          <w:sz w:val="18"/>
          <w:szCs w:val="18"/>
          <w:shd w:val="clear" w:color="auto" w:fill="F9F9F3"/>
          <w:lang w:eastAsia="it-IT"/>
        </w:rPr>
        <w:t xml:space="preserve"> </w:t>
      </w:r>
      <w:proofErr w:type="gramStart"/>
      <w:r w:rsidR="00FB0908" w:rsidRPr="00FB0908">
        <w:rPr>
          <w:rFonts w:ascii="Segoe UI" w:eastAsia="Times New Roman" w:hAnsi="Segoe UI" w:cs="Segoe UI"/>
          <w:b/>
          <w:bCs/>
          <w:color w:val="555555"/>
          <w:sz w:val="18"/>
          <w:szCs w:val="18"/>
          <w:shd w:val="clear" w:color="auto" w:fill="F9F9F3"/>
          <w:lang w:eastAsia="it-IT"/>
        </w:rPr>
        <w:t>tentare</w:t>
      </w:r>
      <w:proofErr w:type="gramEnd"/>
      <w:r w:rsidR="00FB0908" w:rsidRPr="00FB0908">
        <w:rPr>
          <w:rFonts w:ascii="Segoe UI" w:eastAsia="Times New Roman" w:hAnsi="Segoe UI" w:cs="Segoe UI"/>
          <w:b/>
          <w:bCs/>
          <w:color w:val="555555"/>
          <w:sz w:val="18"/>
          <w:szCs w:val="18"/>
          <w:shd w:val="clear" w:color="auto" w:fill="F9F9F3"/>
          <w:lang w:eastAsia="it-IT"/>
        </w:rPr>
        <w:t xml:space="preserve"> di comporre la controversia tra le parti, anche invitando le stesse a</w:t>
      </w:r>
      <w:r>
        <w:rPr>
          <w:rFonts w:ascii="Segoe UI" w:eastAsia="Times New Roman" w:hAnsi="Segoe UI" w:cs="Segoe UI"/>
          <w:b/>
          <w:bCs/>
          <w:color w:val="555555"/>
          <w:sz w:val="18"/>
          <w:szCs w:val="18"/>
          <w:shd w:val="clear" w:color="auto" w:fill="F9F9F3"/>
          <w:lang w:eastAsia="it-IT"/>
        </w:rPr>
        <w:t xml:space="preserve">d affrontare un procedimento di mediazione </w:t>
      </w:r>
      <w:r w:rsidR="00FB0908" w:rsidRPr="00FB0908">
        <w:rPr>
          <w:rFonts w:ascii="Segoe UI" w:eastAsia="Times New Roman" w:hAnsi="Segoe UI" w:cs="Segoe UI"/>
          <w:b/>
          <w:bCs/>
          <w:color w:val="555555"/>
          <w:sz w:val="18"/>
          <w:szCs w:val="18"/>
          <w:shd w:val="clear" w:color="auto" w:fill="F9F9F3"/>
          <w:lang w:eastAsia="it-IT"/>
        </w:rPr>
        <w:t xml:space="preserve"> presso l</w:t>
      </w:r>
      <w:r w:rsidR="00D179D7">
        <w:rPr>
          <w:rFonts w:ascii="Segoe UI" w:eastAsia="Times New Roman" w:hAnsi="Segoe UI" w:cs="Segoe UI"/>
          <w:b/>
          <w:bCs/>
          <w:color w:val="555555"/>
          <w:sz w:val="18"/>
          <w:szCs w:val="18"/>
          <w:shd w:val="clear" w:color="auto" w:fill="F9F9F3"/>
          <w:lang w:eastAsia="it-IT"/>
        </w:rPr>
        <w:t>’Organismo di mediazione FACILITA – Organizzazione indipendente per la gestione delle relazioni e dei gruppi</w:t>
      </w:r>
      <w:r w:rsidR="00FB0908" w:rsidRPr="00FB0908">
        <w:rPr>
          <w:rFonts w:ascii="Segoe UI" w:eastAsia="Times New Roman" w:hAnsi="Segoe UI" w:cs="Segoe UI"/>
          <w:b/>
          <w:bCs/>
          <w:color w:val="555555"/>
          <w:sz w:val="18"/>
          <w:szCs w:val="18"/>
          <w:shd w:val="clear" w:color="auto" w:fill="F9F9F3"/>
          <w:lang w:eastAsia="it-IT"/>
        </w:rPr>
        <w:t>.</w:t>
      </w:r>
      <w:r w:rsidR="00FB0908" w:rsidRPr="00FB0908">
        <w:rPr>
          <w:rFonts w:ascii="Segoe UI" w:eastAsia="Times New Roman" w:hAnsi="Segoe UI" w:cs="Segoe UI"/>
          <w:b/>
          <w:bCs/>
          <w:color w:val="555555"/>
          <w:sz w:val="18"/>
          <w:szCs w:val="18"/>
          <w:shd w:val="clear" w:color="auto" w:fill="F9F9F3"/>
          <w:lang w:eastAsia="it-IT"/>
        </w:rPr>
        <w:br/>
        <w:t>2.</w:t>
      </w:r>
      <w:r>
        <w:rPr>
          <w:rFonts w:ascii="Segoe UI" w:eastAsia="Times New Roman" w:hAnsi="Segoe UI" w:cs="Segoe UI"/>
          <w:b/>
          <w:bCs/>
          <w:color w:val="555555"/>
          <w:sz w:val="18"/>
          <w:szCs w:val="18"/>
          <w:shd w:val="clear" w:color="auto" w:fill="F9F9F3"/>
          <w:lang w:eastAsia="it-IT"/>
        </w:rPr>
        <w:t xml:space="preserve"> L’Arbitro Unico o eventualmente il</w:t>
      </w:r>
      <w:r w:rsidR="00FB0908" w:rsidRPr="00FB0908">
        <w:rPr>
          <w:rFonts w:ascii="Segoe UI" w:eastAsia="Times New Roman" w:hAnsi="Segoe UI" w:cs="Segoe UI"/>
          <w:b/>
          <w:bCs/>
          <w:color w:val="555555"/>
          <w:sz w:val="18"/>
          <w:szCs w:val="18"/>
          <w:shd w:val="clear" w:color="auto" w:fill="F9F9F3"/>
          <w:lang w:eastAsia="it-IT"/>
        </w:rPr>
        <w:t xml:space="preserve"> Collegio Arbitrale </w:t>
      </w:r>
      <w:proofErr w:type="spellStart"/>
      <w:r w:rsidR="00FB0908" w:rsidRPr="00FB0908">
        <w:rPr>
          <w:rFonts w:ascii="Segoe UI" w:eastAsia="Times New Roman" w:hAnsi="Segoe UI" w:cs="Segoe UI"/>
          <w:b/>
          <w:bCs/>
          <w:color w:val="555555"/>
          <w:sz w:val="18"/>
          <w:szCs w:val="18"/>
          <w:shd w:val="clear" w:color="auto" w:fill="F9F9F3"/>
          <w:lang w:eastAsia="it-IT"/>
        </w:rPr>
        <w:t>puo</w:t>
      </w:r>
      <w:proofErr w:type="spellEnd"/>
      <w:r w:rsidR="00FB0908" w:rsidRPr="00FB0908">
        <w:rPr>
          <w:rFonts w:ascii="Segoe UI" w:eastAsia="Times New Roman" w:hAnsi="Segoe UI" w:cs="Segoe UI"/>
          <w:b/>
          <w:bCs/>
          <w:color w:val="555555"/>
          <w:sz w:val="18"/>
          <w:szCs w:val="18"/>
          <w:shd w:val="clear" w:color="auto" w:fill="F9F9F3"/>
          <w:lang w:eastAsia="it-IT"/>
        </w:rPr>
        <w:t>̀ pronunciare tutti i provvedimenti cautelari, urgenti e provvisori, anche di contenuto anticipatorio, che non siano vietati da norme inderogabili applicabili al procedimento.</w:t>
      </w:r>
      <w:r w:rsidR="00FB0908" w:rsidRPr="00FB0908">
        <w:rPr>
          <w:rFonts w:ascii="Segoe UI" w:eastAsia="Times New Roman" w:hAnsi="Segoe UI" w:cs="Segoe UI"/>
          <w:b/>
          <w:bCs/>
          <w:color w:val="555555"/>
          <w:sz w:val="18"/>
          <w:szCs w:val="18"/>
          <w:shd w:val="clear" w:color="auto" w:fill="F9F9F3"/>
          <w:lang w:eastAsia="it-IT"/>
        </w:rPr>
        <w:br/>
        <w:t>3.</w:t>
      </w:r>
      <w:r>
        <w:rPr>
          <w:rFonts w:ascii="Segoe UI" w:eastAsia="Times New Roman" w:hAnsi="Segoe UI" w:cs="Segoe UI"/>
          <w:b/>
          <w:bCs/>
          <w:color w:val="555555"/>
          <w:sz w:val="18"/>
          <w:szCs w:val="18"/>
          <w:shd w:val="clear" w:color="auto" w:fill="F9F9F3"/>
          <w:lang w:eastAsia="it-IT"/>
        </w:rPr>
        <w:t xml:space="preserve"> L’Arbitro Unico o eventualmente il</w:t>
      </w:r>
      <w:r w:rsidR="00FB0908" w:rsidRPr="00FB0908">
        <w:rPr>
          <w:rFonts w:ascii="Segoe UI" w:eastAsia="Times New Roman" w:hAnsi="Segoe UI" w:cs="Segoe UI"/>
          <w:b/>
          <w:bCs/>
          <w:color w:val="555555"/>
          <w:sz w:val="18"/>
          <w:szCs w:val="18"/>
          <w:shd w:val="clear" w:color="auto" w:fill="F9F9F3"/>
          <w:lang w:eastAsia="it-IT"/>
        </w:rPr>
        <w:t xml:space="preserve"> Collegio Arbitrale investito di </w:t>
      </w:r>
      <w:proofErr w:type="spellStart"/>
      <w:r w:rsidR="00FB0908" w:rsidRPr="00FB0908">
        <w:rPr>
          <w:rFonts w:ascii="Segoe UI" w:eastAsia="Times New Roman" w:hAnsi="Segoe UI" w:cs="Segoe UI"/>
          <w:b/>
          <w:bCs/>
          <w:color w:val="555555"/>
          <w:sz w:val="18"/>
          <w:szCs w:val="18"/>
          <w:shd w:val="clear" w:color="auto" w:fill="F9F9F3"/>
          <w:lang w:eastAsia="it-IT"/>
        </w:rPr>
        <w:t>piu</w:t>
      </w:r>
      <w:proofErr w:type="spellEnd"/>
      <w:r w:rsidR="00FB0908" w:rsidRPr="00FB0908">
        <w:rPr>
          <w:rFonts w:ascii="Segoe UI" w:eastAsia="Times New Roman" w:hAnsi="Segoe UI" w:cs="Segoe UI"/>
          <w:b/>
          <w:bCs/>
          <w:color w:val="555555"/>
          <w:sz w:val="18"/>
          <w:szCs w:val="18"/>
          <w:shd w:val="clear" w:color="auto" w:fill="F9F9F3"/>
          <w:lang w:eastAsia="it-IT"/>
        </w:rPr>
        <w:t xml:space="preserve">̀ procedimenti pendenti </w:t>
      </w:r>
      <w:proofErr w:type="spellStart"/>
      <w:r w:rsidR="00FB0908" w:rsidRPr="00FB0908">
        <w:rPr>
          <w:rFonts w:ascii="Segoe UI" w:eastAsia="Times New Roman" w:hAnsi="Segoe UI" w:cs="Segoe UI"/>
          <w:b/>
          <w:bCs/>
          <w:color w:val="555555"/>
          <w:sz w:val="18"/>
          <w:szCs w:val="18"/>
          <w:shd w:val="clear" w:color="auto" w:fill="F9F9F3"/>
          <w:lang w:eastAsia="it-IT"/>
        </w:rPr>
        <w:t>puo</w:t>
      </w:r>
      <w:proofErr w:type="spellEnd"/>
      <w:r w:rsidR="00FB0908" w:rsidRPr="00FB0908">
        <w:rPr>
          <w:rFonts w:ascii="Segoe UI" w:eastAsia="Times New Roman" w:hAnsi="Segoe UI" w:cs="Segoe UI"/>
          <w:b/>
          <w:bCs/>
          <w:color w:val="555555"/>
          <w:sz w:val="18"/>
          <w:szCs w:val="18"/>
          <w:shd w:val="clear" w:color="auto" w:fill="F9F9F3"/>
          <w:lang w:eastAsia="it-IT"/>
        </w:rPr>
        <w:t>̀ disporne la loro riunione, se li ritiene connessi.</w:t>
      </w:r>
      <w:r w:rsidR="00FB0908" w:rsidRPr="00FB0908">
        <w:rPr>
          <w:rFonts w:ascii="Segoe UI" w:eastAsia="Times New Roman" w:hAnsi="Segoe UI" w:cs="Segoe UI"/>
          <w:b/>
          <w:bCs/>
          <w:color w:val="555555"/>
          <w:sz w:val="18"/>
          <w:szCs w:val="18"/>
          <w:shd w:val="clear" w:color="auto" w:fill="F9F9F3"/>
          <w:lang w:eastAsia="it-IT"/>
        </w:rPr>
        <w:br/>
        <w:t xml:space="preserve">4. Se </w:t>
      </w:r>
      <w:proofErr w:type="spellStart"/>
      <w:r w:rsidR="00FB0908" w:rsidRPr="00FB0908">
        <w:rPr>
          <w:rFonts w:ascii="Segoe UI" w:eastAsia="Times New Roman" w:hAnsi="Segoe UI" w:cs="Segoe UI"/>
          <w:b/>
          <w:bCs/>
          <w:color w:val="555555"/>
          <w:sz w:val="18"/>
          <w:szCs w:val="18"/>
          <w:shd w:val="clear" w:color="auto" w:fill="F9F9F3"/>
          <w:lang w:eastAsia="it-IT"/>
        </w:rPr>
        <w:t>piu</w:t>
      </w:r>
      <w:proofErr w:type="spellEnd"/>
      <w:r w:rsidR="00FB0908" w:rsidRPr="00FB0908">
        <w:rPr>
          <w:rFonts w:ascii="Segoe UI" w:eastAsia="Times New Roman" w:hAnsi="Segoe UI" w:cs="Segoe UI"/>
          <w:b/>
          <w:bCs/>
          <w:color w:val="555555"/>
          <w:sz w:val="18"/>
          <w:szCs w:val="18"/>
          <w:shd w:val="clear" w:color="auto" w:fill="F9F9F3"/>
          <w:lang w:eastAsia="it-IT"/>
        </w:rPr>
        <w:t>̀ controversie pendono nel medesimo procedimento,</w:t>
      </w:r>
      <w:r>
        <w:rPr>
          <w:rFonts w:ascii="Segoe UI" w:eastAsia="Times New Roman" w:hAnsi="Segoe UI" w:cs="Segoe UI"/>
          <w:b/>
          <w:bCs/>
          <w:color w:val="555555"/>
          <w:sz w:val="18"/>
          <w:szCs w:val="18"/>
          <w:shd w:val="clear" w:color="auto" w:fill="F9F9F3"/>
          <w:lang w:eastAsia="it-IT"/>
        </w:rPr>
        <w:t xml:space="preserve"> l’Arbitro Unico o eventualmente</w:t>
      </w:r>
      <w:r w:rsidR="00FB0908" w:rsidRPr="00FB0908">
        <w:rPr>
          <w:rFonts w:ascii="Segoe UI" w:eastAsia="Times New Roman" w:hAnsi="Segoe UI" w:cs="Segoe UI"/>
          <w:b/>
          <w:bCs/>
          <w:color w:val="555555"/>
          <w:sz w:val="18"/>
          <w:szCs w:val="18"/>
          <w:shd w:val="clear" w:color="auto" w:fill="F9F9F3"/>
          <w:lang w:eastAsia="it-IT"/>
        </w:rPr>
        <w:t xml:space="preserve"> il Collegio Arbitrale </w:t>
      </w:r>
      <w:proofErr w:type="spellStart"/>
      <w:r w:rsidR="00FB0908" w:rsidRPr="00FB0908">
        <w:rPr>
          <w:rFonts w:ascii="Segoe UI" w:eastAsia="Times New Roman" w:hAnsi="Segoe UI" w:cs="Segoe UI"/>
          <w:b/>
          <w:bCs/>
          <w:color w:val="555555"/>
          <w:sz w:val="18"/>
          <w:szCs w:val="18"/>
          <w:shd w:val="clear" w:color="auto" w:fill="F9F9F3"/>
          <w:lang w:eastAsia="it-IT"/>
        </w:rPr>
        <w:t>puo</w:t>
      </w:r>
      <w:proofErr w:type="spellEnd"/>
      <w:r w:rsidR="00FB0908" w:rsidRPr="00FB0908">
        <w:rPr>
          <w:rFonts w:ascii="Segoe UI" w:eastAsia="Times New Roman" w:hAnsi="Segoe UI" w:cs="Segoe UI"/>
          <w:b/>
          <w:bCs/>
          <w:color w:val="555555"/>
          <w:sz w:val="18"/>
          <w:szCs w:val="18"/>
          <w:shd w:val="clear" w:color="auto" w:fill="F9F9F3"/>
          <w:lang w:eastAsia="it-IT"/>
        </w:rPr>
        <w:t>̀ disporne la separazione.</w:t>
      </w:r>
      <w:r w:rsidR="00FB0908" w:rsidRPr="00FB0908">
        <w:rPr>
          <w:rFonts w:ascii="Segoe UI" w:eastAsia="Times New Roman" w:hAnsi="Segoe UI" w:cs="Segoe UI"/>
          <w:b/>
          <w:bCs/>
          <w:color w:val="555555"/>
          <w:sz w:val="18"/>
          <w:szCs w:val="18"/>
          <w:shd w:val="clear" w:color="auto" w:fill="F9F9F3"/>
          <w:lang w:eastAsia="it-IT"/>
        </w:rPr>
        <w:br/>
        <w:t>5. Se un terzo chiede di partecipare a un arbitrato pendente oppure se una parte di un arbitrato richiede la partecipazione di un terzo,</w:t>
      </w:r>
      <w:r>
        <w:rPr>
          <w:rFonts w:ascii="Segoe UI" w:eastAsia="Times New Roman" w:hAnsi="Segoe UI" w:cs="Segoe UI"/>
          <w:b/>
          <w:bCs/>
          <w:color w:val="555555"/>
          <w:sz w:val="18"/>
          <w:szCs w:val="18"/>
          <w:shd w:val="clear" w:color="auto" w:fill="F9F9F3"/>
          <w:lang w:eastAsia="it-IT"/>
        </w:rPr>
        <w:t xml:space="preserve"> l’Arbitro Unico o eventualmente</w:t>
      </w:r>
      <w:r w:rsidR="00FB0908" w:rsidRPr="00FB0908">
        <w:rPr>
          <w:rFonts w:ascii="Segoe UI" w:eastAsia="Times New Roman" w:hAnsi="Segoe UI" w:cs="Segoe UI"/>
          <w:b/>
          <w:bCs/>
          <w:color w:val="555555"/>
          <w:sz w:val="18"/>
          <w:szCs w:val="18"/>
          <w:shd w:val="clear" w:color="auto" w:fill="F9F9F3"/>
          <w:lang w:eastAsia="it-IT"/>
        </w:rPr>
        <w:t xml:space="preserve"> il Collegio Arbitrale, sentite tutte le parti, decide a riguardo tenuto conto di tutte le circostanze rilevanti.</w:t>
      </w:r>
      <w:r w:rsidR="00FB0908" w:rsidRPr="00FB0908">
        <w:rPr>
          <w:rFonts w:ascii="Segoe UI" w:eastAsia="Times New Roman" w:hAnsi="Segoe UI" w:cs="Segoe UI"/>
          <w:b/>
          <w:bCs/>
          <w:color w:val="555555"/>
          <w:sz w:val="18"/>
          <w:szCs w:val="18"/>
          <w:shd w:val="clear" w:color="auto" w:fill="F9F9F3"/>
          <w:lang w:eastAsia="it-IT"/>
        </w:rPr>
        <w:br/>
      </w:r>
      <w:r w:rsidR="00FB0908" w:rsidRPr="00FB0908">
        <w:rPr>
          <w:rFonts w:ascii="Segoe UI" w:eastAsia="Times New Roman" w:hAnsi="Segoe UI" w:cs="Segoe UI"/>
          <w:b/>
          <w:bCs/>
          <w:color w:val="555555"/>
          <w:sz w:val="18"/>
          <w:szCs w:val="18"/>
          <w:shd w:val="clear" w:color="auto" w:fill="F9F9F3"/>
          <w:lang w:eastAsia="it-IT"/>
        </w:rPr>
        <w:br/>
      </w:r>
      <w:r>
        <w:rPr>
          <w:rFonts w:ascii="Segoe UI" w:eastAsia="Times New Roman" w:hAnsi="Segoe UI" w:cs="Segoe UI"/>
          <w:b/>
          <w:bCs/>
          <w:color w:val="0000FF"/>
          <w:sz w:val="18"/>
          <w:szCs w:val="18"/>
          <w:shd w:val="clear" w:color="auto" w:fill="F9F9F3"/>
          <w:lang w:eastAsia="it-IT"/>
        </w:rPr>
        <w:t xml:space="preserve">                                                               </w:t>
      </w:r>
      <w:r w:rsidR="00FB0908" w:rsidRPr="007534A4">
        <w:rPr>
          <w:rFonts w:ascii="Segoe UI" w:eastAsia="Times New Roman" w:hAnsi="Segoe UI" w:cs="Segoe UI"/>
          <w:b/>
          <w:bCs/>
          <w:color w:val="000000" w:themeColor="text1"/>
          <w:sz w:val="18"/>
          <w:szCs w:val="18"/>
          <w:shd w:val="clear" w:color="auto" w:fill="F9F9F3"/>
          <w:lang w:eastAsia="it-IT"/>
        </w:rPr>
        <w:t>ART. 23 – ORDINANZE DEL COLLEGIO ARBITRALE</w:t>
      </w:r>
    </w:p>
    <w:p w:rsidR="003836F8"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Salvo quanto previsto per il lodo,</w:t>
      </w:r>
      <w:r w:rsidR="003836F8">
        <w:rPr>
          <w:rFonts w:ascii="Segoe UI" w:eastAsia="Times New Roman" w:hAnsi="Segoe UI" w:cs="Segoe UI"/>
          <w:b/>
          <w:bCs/>
          <w:color w:val="555555"/>
          <w:sz w:val="18"/>
          <w:szCs w:val="18"/>
          <w:shd w:val="clear" w:color="auto" w:fill="F9F9F3"/>
          <w:lang w:eastAsia="it-IT"/>
        </w:rPr>
        <w:t xml:space="preserve"> l’Arbitro Unico o eventualmente</w:t>
      </w:r>
      <w:r w:rsidRPr="00FB0908">
        <w:rPr>
          <w:rFonts w:ascii="Segoe UI" w:eastAsia="Times New Roman" w:hAnsi="Segoe UI" w:cs="Segoe UI"/>
          <w:b/>
          <w:bCs/>
          <w:color w:val="555555"/>
          <w:sz w:val="18"/>
          <w:szCs w:val="18"/>
          <w:shd w:val="clear" w:color="auto" w:fill="F9F9F3"/>
          <w:lang w:eastAsia="it-IT"/>
        </w:rPr>
        <w:t xml:space="preserve"> il Collegio Arbitrale decide con ordinanza.</w:t>
      </w:r>
      <w:r w:rsidRPr="00FB0908">
        <w:rPr>
          <w:rFonts w:ascii="Segoe UI" w:eastAsia="Times New Roman" w:hAnsi="Segoe UI" w:cs="Segoe UI"/>
          <w:b/>
          <w:bCs/>
          <w:color w:val="555555"/>
          <w:sz w:val="18"/>
          <w:szCs w:val="18"/>
          <w:shd w:val="clear" w:color="auto" w:fill="F9F9F3"/>
          <w:lang w:eastAsia="it-IT"/>
        </w:rPr>
        <w:br/>
        <w:t>2. Le ordinanze</w:t>
      </w:r>
      <w:r w:rsidR="003836F8">
        <w:rPr>
          <w:rFonts w:ascii="Segoe UI" w:eastAsia="Times New Roman" w:hAnsi="Segoe UI" w:cs="Segoe UI"/>
          <w:b/>
          <w:bCs/>
          <w:color w:val="555555"/>
          <w:sz w:val="18"/>
          <w:szCs w:val="18"/>
          <w:shd w:val="clear" w:color="auto" w:fill="F9F9F3"/>
          <w:lang w:eastAsia="it-IT"/>
        </w:rPr>
        <w:t>, in caso di pluralità di arbitri,</w:t>
      </w:r>
      <w:r w:rsidRPr="00FB0908">
        <w:rPr>
          <w:rFonts w:ascii="Segoe UI" w:eastAsia="Times New Roman" w:hAnsi="Segoe UI" w:cs="Segoe UI"/>
          <w:b/>
          <w:bCs/>
          <w:color w:val="555555"/>
          <w:sz w:val="18"/>
          <w:szCs w:val="18"/>
          <w:shd w:val="clear" w:color="auto" w:fill="F9F9F3"/>
          <w:lang w:eastAsia="it-IT"/>
        </w:rPr>
        <w:t xml:space="preserve"> sono pronunciate a maggioranza</w:t>
      </w:r>
      <w:r w:rsidR="003836F8">
        <w:rPr>
          <w:rFonts w:ascii="Segoe UI" w:eastAsia="Times New Roman" w:hAnsi="Segoe UI" w:cs="Segoe UI"/>
          <w:b/>
          <w:bCs/>
          <w:color w:val="555555"/>
          <w:sz w:val="18"/>
          <w:szCs w:val="18"/>
          <w:shd w:val="clear" w:color="auto" w:fill="F9F9F3"/>
          <w:lang w:eastAsia="it-IT"/>
        </w:rPr>
        <w:t xml:space="preserve"> e in tal caso n</w:t>
      </w:r>
      <w:r w:rsidRPr="00FB0908">
        <w:rPr>
          <w:rFonts w:ascii="Segoe UI" w:eastAsia="Times New Roman" w:hAnsi="Segoe UI" w:cs="Segoe UI"/>
          <w:b/>
          <w:bCs/>
          <w:color w:val="555555"/>
          <w:sz w:val="18"/>
          <w:szCs w:val="18"/>
          <w:shd w:val="clear" w:color="auto" w:fill="F9F9F3"/>
          <w:lang w:eastAsia="it-IT"/>
        </w:rPr>
        <w:t xml:space="preserve">on è </w:t>
      </w:r>
      <w:proofErr w:type="gramStart"/>
      <w:r w:rsidRPr="00FB0908">
        <w:rPr>
          <w:rFonts w:ascii="Segoe UI" w:eastAsia="Times New Roman" w:hAnsi="Segoe UI" w:cs="Segoe UI"/>
          <w:b/>
          <w:bCs/>
          <w:color w:val="555555"/>
          <w:sz w:val="18"/>
          <w:szCs w:val="18"/>
          <w:shd w:val="clear" w:color="auto" w:fill="F9F9F3"/>
          <w:lang w:eastAsia="it-IT"/>
        </w:rPr>
        <w:t>indispensabile  la</w:t>
      </w:r>
      <w:proofErr w:type="gramEnd"/>
      <w:r w:rsidRPr="00FB0908">
        <w:rPr>
          <w:rFonts w:ascii="Segoe UI" w:eastAsia="Times New Roman" w:hAnsi="Segoe UI" w:cs="Segoe UI"/>
          <w:b/>
          <w:bCs/>
          <w:color w:val="555555"/>
          <w:sz w:val="18"/>
          <w:szCs w:val="18"/>
          <w:shd w:val="clear" w:color="auto" w:fill="F9F9F3"/>
          <w:lang w:eastAsia="it-IT"/>
        </w:rPr>
        <w:t xml:space="preserve"> conferenza personale degli arbitri.</w:t>
      </w:r>
      <w:r w:rsidRPr="00FB0908">
        <w:rPr>
          <w:rFonts w:ascii="Segoe UI" w:eastAsia="Times New Roman" w:hAnsi="Segoe UI" w:cs="Segoe UI"/>
          <w:b/>
          <w:bCs/>
          <w:color w:val="555555"/>
          <w:sz w:val="18"/>
          <w:szCs w:val="18"/>
          <w:shd w:val="clear" w:color="auto" w:fill="F9F9F3"/>
          <w:lang w:eastAsia="it-IT"/>
        </w:rPr>
        <w:br/>
        <w:t>3. Le ordinanze devono essere redatte per iscritto e possono essere sottoscritte</w:t>
      </w:r>
      <w:r w:rsidR="003836F8">
        <w:rPr>
          <w:rFonts w:ascii="Segoe UI" w:eastAsia="Times New Roman" w:hAnsi="Segoe UI" w:cs="Segoe UI"/>
          <w:b/>
          <w:bCs/>
          <w:color w:val="555555"/>
          <w:sz w:val="18"/>
          <w:szCs w:val="18"/>
          <w:shd w:val="clear" w:color="auto" w:fill="F9F9F3"/>
          <w:lang w:eastAsia="it-IT"/>
        </w:rPr>
        <w:t xml:space="preserve"> dall’Arbitro Unico o dal</w:t>
      </w:r>
      <w:r w:rsidRPr="00FB0908">
        <w:rPr>
          <w:rFonts w:ascii="Segoe UI" w:eastAsia="Times New Roman" w:hAnsi="Segoe UI" w:cs="Segoe UI"/>
          <w:b/>
          <w:bCs/>
          <w:color w:val="555555"/>
          <w:sz w:val="18"/>
          <w:szCs w:val="18"/>
          <w:shd w:val="clear" w:color="auto" w:fill="F9F9F3"/>
          <w:lang w:eastAsia="it-IT"/>
        </w:rPr>
        <w:t xml:space="preserve"> solo </w:t>
      </w:r>
      <w:r w:rsidR="003836F8">
        <w:rPr>
          <w:rFonts w:ascii="Segoe UI" w:eastAsia="Times New Roman" w:hAnsi="Segoe UI" w:cs="Segoe UI"/>
          <w:b/>
          <w:bCs/>
          <w:color w:val="555555"/>
          <w:sz w:val="18"/>
          <w:szCs w:val="18"/>
          <w:shd w:val="clear" w:color="auto" w:fill="F9F9F3"/>
          <w:lang w:eastAsia="it-IT"/>
        </w:rPr>
        <w:t>P</w:t>
      </w:r>
      <w:r w:rsidRPr="00FB0908">
        <w:rPr>
          <w:rFonts w:ascii="Segoe UI" w:eastAsia="Times New Roman" w:hAnsi="Segoe UI" w:cs="Segoe UI"/>
          <w:b/>
          <w:bCs/>
          <w:color w:val="555555"/>
          <w:sz w:val="18"/>
          <w:szCs w:val="18"/>
          <w:shd w:val="clear" w:color="auto" w:fill="F9F9F3"/>
          <w:lang w:eastAsia="it-IT"/>
        </w:rPr>
        <w:t>residente del Collegio Arbitrale.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3836F8">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24 – INCONTRI</w:t>
      </w:r>
    </w:p>
    <w:p w:rsidR="003836F8"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Gli incontri sono fissati dal</w:t>
      </w:r>
      <w:r w:rsidR="003836F8">
        <w:rPr>
          <w:rFonts w:ascii="Segoe UI" w:eastAsia="Times New Roman" w:hAnsi="Segoe UI" w:cs="Segoe UI"/>
          <w:b/>
          <w:bCs/>
          <w:color w:val="555555"/>
          <w:sz w:val="18"/>
          <w:szCs w:val="18"/>
          <w:shd w:val="clear" w:color="auto" w:fill="F9F9F3"/>
          <w:lang w:eastAsia="it-IT"/>
        </w:rPr>
        <w:t>l’Arbitro Unico o eventualmente dal</w:t>
      </w:r>
      <w:r w:rsidRPr="00FB0908">
        <w:rPr>
          <w:rFonts w:ascii="Segoe UI" w:eastAsia="Times New Roman" w:hAnsi="Segoe UI" w:cs="Segoe UI"/>
          <w:b/>
          <w:bCs/>
          <w:color w:val="555555"/>
          <w:sz w:val="18"/>
          <w:szCs w:val="18"/>
          <w:shd w:val="clear" w:color="auto" w:fill="F9F9F3"/>
          <w:lang w:eastAsia="it-IT"/>
        </w:rPr>
        <w:t xml:space="preserve"> Collegio Arbitrale, sentita la Segreteria Generale, e sono comunicati alle parti.</w:t>
      </w:r>
      <w:r w:rsidRPr="00FB0908">
        <w:rPr>
          <w:rFonts w:ascii="Segoe UI" w:eastAsia="Times New Roman" w:hAnsi="Segoe UI" w:cs="Segoe UI"/>
          <w:b/>
          <w:bCs/>
          <w:color w:val="555555"/>
          <w:sz w:val="18"/>
          <w:szCs w:val="18"/>
          <w:shd w:val="clear" w:color="auto" w:fill="F9F9F3"/>
          <w:lang w:eastAsia="it-IT"/>
        </w:rPr>
        <w:br/>
        <w:t>2. Le parti possono comparire alle udienze personalmente o a mezzo di rappresentanti con i necessari poteri ed essere assistite da difensori muniti di procura.</w:t>
      </w:r>
      <w:r w:rsidRPr="00FB0908">
        <w:rPr>
          <w:rFonts w:ascii="Segoe UI" w:eastAsia="Times New Roman" w:hAnsi="Segoe UI" w:cs="Segoe UI"/>
          <w:b/>
          <w:bCs/>
          <w:color w:val="555555"/>
          <w:sz w:val="18"/>
          <w:szCs w:val="18"/>
          <w:shd w:val="clear" w:color="auto" w:fill="F9F9F3"/>
          <w:lang w:eastAsia="it-IT"/>
        </w:rPr>
        <w:br/>
        <w:t>3. Gli incontri del</w:t>
      </w:r>
      <w:r w:rsidR="003836F8">
        <w:rPr>
          <w:rFonts w:ascii="Segoe UI" w:eastAsia="Times New Roman" w:hAnsi="Segoe UI" w:cs="Segoe UI"/>
          <w:b/>
          <w:bCs/>
          <w:color w:val="555555"/>
          <w:sz w:val="18"/>
          <w:szCs w:val="18"/>
          <w:shd w:val="clear" w:color="auto" w:fill="F9F9F3"/>
          <w:lang w:eastAsia="it-IT"/>
        </w:rPr>
        <w:t>l’Arbitro Unico o eventualmente del</w:t>
      </w:r>
      <w:r w:rsidRPr="00FB0908">
        <w:rPr>
          <w:rFonts w:ascii="Segoe UI" w:eastAsia="Times New Roman" w:hAnsi="Segoe UI" w:cs="Segoe UI"/>
          <w:b/>
          <w:bCs/>
          <w:color w:val="555555"/>
          <w:sz w:val="18"/>
          <w:szCs w:val="18"/>
          <w:shd w:val="clear" w:color="auto" w:fill="F9F9F3"/>
          <w:lang w:eastAsia="it-IT"/>
        </w:rPr>
        <w:t xml:space="preserve"> Collegio Arbitrale sono accompagnati dalla redazione di un verbale.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3836F8">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25</w:t>
      </w:r>
      <w:r w:rsidR="003836F8"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 xml:space="preserve"> ISTRUZIONE PROBATORIA</w:t>
      </w:r>
    </w:p>
    <w:p w:rsidR="00E72BCC"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E72BCC">
        <w:rPr>
          <w:rFonts w:ascii="Segoe UI" w:eastAsia="Times New Roman" w:hAnsi="Segoe UI" w:cs="Segoe UI"/>
          <w:bCs/>
          <w:sz w:val="18"/>
          <w:szCs w:val="18"/>
          <w:shd w:val="clear" w:color="auto" w:fill="F9F9F3"/>
          <w:lang w:eastAsia="it-IT"/>
        </w:rPr>
        <w:t>1.</w:t>
      </w:r>
      <w:r w:rsidR="00E72BCC" w:rsidRPr="00E72BCC">
        <w:rPr>
          <w:rFonts w:ascii="Segoe UI" w:eastAsia="Times New Roman" w:hAnsi="Segoe UI" w:cs="Segoe UI"/>
          <w:bCs/>
          <w:sz w:val="18"/>
          <w:szCs w:val="18"/>
          <w:shd w:val="clear" w:color="auto" w:fill="F9F9F3"/>
          <w:lang w:eastAsia="it-IT"/>
        </w:rPr>
        <w:t xml:space="preserve"> L’Arbitro Unico o eventualmente il </w:t>
      </w:r>
      <w:r w:rsidRPr="00E72BCC">
        <w:rPr>
          <w:rFonts w:ascii="Segoe UI" w:eastAsia="Times New Roman" w:hAnsi="Segoe UI" w:cs="Segoe UI"/>
          <w:bCs/>
          <w:sz w:val="18"/>
          <w:szCs w:val="18"/>
          <w:shd w:val="clear" w:color="auto" w:fill="F9F9F3"/>
          <w:lang w:eastAsia="it-IT"/>
        </w:rPr>
        <w:t>Collegio Arbitrale istruisce la causa</w:t>
      </w:r>
      <w:r w:rsidRPr="003836F8">
        <w:rPr>
          <w:rFonts w:ascii="Segoe UI" w:eastAsia="Times New Roman" w:hAnsi="Segoe UI" w:cs="Segoe UI"/>
          <w:b/>
          <w:bCs/>
          <w:color w:val="555555"/>
          <w:sz w:val="18"/>
          <w:szCs w:val="18"/>
          <w:shd w:val="clear" w:color="auto" w:fill="F9F9F3"/>
          <w:lang w:eastAsia="it-IT"/>
        </w:rPr>
        <w:t xml:space="preserve"> con</w:t>
      </w:r>
      <w:r w:rsidRPr="00FB0908">
        <w:rPr>
          <w:rFonts w:ascii="Segoe UI" w:eastAsia="Times New Roman" w:hAnsi="Segoe UI" w:cs="Segoe UI"/>
          <w:b/>
          <w:bCs/>
          <w:color w:val="555555"/>
          <w:sz w:val="18"/>
          <w:szCs w:val="18"/>
          <w:shd w:val="clear" w:color="auto" w:fill="F9F9F3"/>
          <w:lang w:eastAsia="it-IT"/>
        </w:rPr>
        <w:t xml:space="preserve"> tutti i mezzi di prova ritenuti ammissibili e rilevanti, e assume le prove secondo le </w:t>
      </w:r>
      <w:proofErr w:type="spellStart"/>
      <w:r w:rsidRPr="00FB0908">
        <w:rPr>
          <w:rFonts w:ascii="Segoe UI" w:eastAsia="Times New Roman" w:hAnsi="Segoe UI" w:cs="Segoe UI"/>
          <w:b/>
          <w:bCs/>
          <w:color w:val="555555"/>
          <w:sz w:val="18"/>
          <w:szCs w:val="18"/>
          <w:shd w:val="clear" w:color="auto" w:fill="F9F9F3"/>
          <w:lang w:eastAsia="it-IT"/>
        </w:rPr>
        <w:t>modalita</w:t>
      </w:r>
      <w:proofErr w:type="spellEnd"/>
      <w:r w:rsidRPr="00FB0908">
        <w:rPr>
          <w:rFonts w:ascii="Segoe UI" w:eastAsia="Times New Roman" w:hAnsi="Segoe UI" w:cs="Segoe UI"/>
          <w:b/>
          <w:bCs/>
          <w:color w:val="555555"/>
          <w:sz w:val="18"/>
          <w:szCs w:val="18"/>
          <w:shd w:val="clear" w:color="auto" w:fill="F9F9F3"/>
          <w:lang w:eastAsia="it-IT"/>
        </w:rPr>
        <w:t>̀ che ritiene valide.</w:t>
      </w:r>
      <w:r w:rsidRPr="00FB0908">
        <w:rPr>
          <w:rFonts w:ascii="Segoe UI" w:eastAsia="Times New Roman" w:hAnsi="Segoe UI" w:cs="Segoe UI"/>
          <w:b/>
          <w:bCs/>
          <w:color w:val="555555"/>
          <w:sz w:val="18"/>
          <w:szCs w:val="18"/>
          <w:shd w:val="clear" w:color="auto" w:fill="F9F9F3"/>
          <w:lang w:eastAsia="it-IT"/>
        </w:rPr>
        <w:br/>
        <w:t>2.</w:t>
      </w:r>
      <w:r w:rsidR="00E72BCC">
        <w:rPr>
          <w:rFonts w:ascii="Segoe UI" w:eastAsia="Times New Roman" w:hAnsi="Segoe UI" w:cs="Segoe UI"/>
          <w:b/>
          <w:bCs/>
          <w:color w:val="555555"/>
          <w:sz w:val="18"/>
          <w:szCs w:val="18"/>
          <w:shd w:val="clear" w:color="auto" w:fill="F9F9F3"/>
          <w:lang w:eastAsia="it-IT"/>
        </w:rPr>
        <w:t xml:space="preserve"> L’arbitro Unico o eventualmente</w:t>
      </w:r>
      <w:r w:rsidRPr="00FB0908">
        <w:rPr>
          <w:rFonts w:ascii="Segoe UI" w:eastAsia="Times New Roman" w:hAnsi="Segoe UI" w:cs="Segoe UI"/>
          <w:b/>
          <w:bCs/>
          <w:color w:val="555555"/>
          <w:sz w:val="18"/>
          <w:szCs w:val="18"/>
          <w:shd w:val="clear" w:color="auto" w:fill="F9F9F3"/>
          <w:lang w:eastAsia="it-IT"/>
        </w:rPr>
        <w:t xml:space="preserve"> </w:t>
      </w:r>
      <w:r w:rsidR="00E72BCC">
        <w:rPr>
          <w:rFonts w:ascii="Segoe UI" w:eastAsia="Times New Roman" w:hAnsi="Segoe UI" w:cs="Segoe UI"/>
          <w:b/>
          <w:bCs/>
          <w:color w:val="555555"/>
          <w:sz w:val="18"/>
          <w:szCs w:val="18"/>
          <w:shd w:val="clear" w:color="auto" w:fill="F9F9F3"/>
          <w:lang w:eastAsia="it-IT"/>
        </w:rPr>
        <w:t>il</w:t>
      </w:r>
      <w:r w:rsidRPr="00FB0908">
        <w:rPr>
          <w:rFonts w:ascii="Segoe UI" w:eastAsia="Times New Roman" w:hAnsi="Segoe UI" w:cs="Segoe UI"/>
          <w:b/>
          <w:bCs/>
          <w:color w:val="555555"/>
          <w:sz w:val="18"/>
          <w:szCs w:val="18"/>
          <w:shd w:val="clear" w:color="auto" w:fill="F9F9F3"/>
          <w:lang w:eastAsia="it-IT"/>
        </w:rPr>
        <w:t xml:space="preserve"> Collegio Arbitrale analizza liberamente tutte le prove, salvo quelle che hanno efficacia di prova legale secondo norme inderogabili applicabili al procedimento o al merito della controversia.</w:t>
      </w:r>
      <w:r w:rsidRPr="00FB0908">
        <w:rPr>
          <w:rFonts w:ascii="Segoe UI" w:eastAsia="Times New Roman" w:hAnsi="Segoe UI" w:cs="Segoe UI"/>
          <w:b/>
          <w:bCs/>
          <w:color w:val="555555"/>
          <w:sz w:val="18"/>
          <w:szCs w:val="18"/>
          <w:shd w:val="clear" w:color="auto" w:fill="F9F9F3"/>
          <w:lang w:eastAsia="it-IT"/>
        </w:rPr>
        <w:br/>
        <w:t>3</w:t>
      </w:r>
      <w:proofErr w:type="gramStart"/>
      <w:r w:rsidRPr="00FB0908">
        <w:rPr>
          <w:rFonts w:ascii="Segoe UI" w:eastAsia="Times New Roman" w:hAnsi="Segoe UI" w:cs="Segoe UI"/>
          <w:b/>
          <w:bCs/>
          <w:color w:val="555555"/>
          <w:sz w:val="18"/>
          <w:szCs w:val="18"/>
          <w:shd w:val="clear" w:color="auto" w:fill="F9F9F3"/>
          <w:lang w:eastAsia="it-IT"/>
        </w:rPr>
        <w:t>.</w:t>
      </w:r>
      <w:r w:rsidR="00E72BCC">
        <w:rPr>
          <w:rFonts w:ascii="Segoe UI" w:eastAsia="Times New Roman" w:hAnsi="Segoe UI" w:cs="Segoe UI"/>
          <w:b/>
          <w:bCs/>
          <w:color w:val="555555"/>
          <w:sz w:val="18"/>
          <w:szCs w:val="18"/>
          <w:shd w:val="clear" w:color="auto" w:fill="F9F9F3"/>
          <w:lang w:eastAsia="it-IT"/>
        </w:rPr>
        <w:t xml:space="preserve"> </w:t>
      </w:r>
      <w:r w:rsidR="00E72BCC" w:rsidRPr="00FB0908">
        <w:rPr>
          <w:rFonts w:ascii="Segoe UI" w:eastAsia="Times New Roman" w:hAnsi="Segoe UI" w:cs="Segoe UI"/>
          <w:b/>
          <w:bCs/>
          <w:color w:val="555555"/>
          <w:sz w:val="18"/>
          <w:szCs w:val="18"/>
          <w:shd w:val="clear" w:color="auto" w:fill="F9F9F3"/>
          <w:lang w:eastAsia="it-IT"/>
        </w:rPr>
        <w:t>.</w:t>
      </w:r>
      <w:proofErr w:type="gramEnd"/>
      <w:r w:rsidR="00E72BCC">
        <w:rPr>
          <w:rFonts w:ascii="Segoe UI" w:eastAsia="Times New Roman" w:hAnsi="Segoe UI" w:cs="Segoe UI"/>
          <w:b/>
          <w:bCs/>
          <w:color w:val="555555"/>
          <w:sz w:val="18"/>
          <w:szCs w:val="18"/>
          <w:shd w:val="clear" w:color="auto" w:fill="F9F9F3"/>
          <w:lang w:eastAsia="it-IT"/>
        </w:rPr>
        <w:t xml:space="preserve"> L’arbitro Unico o eventualmente</w:t>
      </w:r>
      <w:r w:rsidR="00E72BCC" w:rsidRPr="00FB0908">
        <w:rPr>
          <w:rFonts w:ascii="Segoe UI" w:eastAsia="Times New Roman" w:hAnsi="Segoe UI" w:cs="Segoe UI"/>
          <w:b/>
          <w:bCs/>
          <w:color w:val="555555"/>
          <w:sz w:val="18"/>
          <w:szCs w:val="18"/>
          <w:shd w:val="clear" w:color="auto" w:fill="F9F9F3"/>
          <w:lang w:eastAsia="it-IT"/>
        </w:rPr>
        <w:t xml:space="preserve"> </w:t>
      </w:r>
      <w:proofErr w:type="gramStart"/>
      <w:r w:rsidR="00E72BCC">
        <w:rPr>
          <w:rFonts w:ascii="Segoe UI" w:eastAsia="Times New Roman" w:hAnsi="Segoe UI" w:cs="Segoe UI"/>
          <w:b/>
          <w:bCs/>
          <w:color w:val="555555"/>
          <w:sz w:val="18"/>
          <w:szCs w:val="18"/>
          <w:shd w:val="clear" w:color="auto" w:fill="F9F9F3"/>
          <w:lang w:eastAsia="it-IT"/>
        </w:rPr>
        <w:t>il</w:t>
      </w:r>
      <w:r w:rsidR="00E72BCC" w:rsidRPr="00FB0908">
        <w:rPr>
          <w:rFonts w:ascii="Segoe UI" w:eastAsia="Times New Roman" w:hAnsi="Segoe UI" w:cs="Segoe UI"/>
          <w:b/>
          <w:bCs/>
          <w:color w:val="555555"/>
          <w:sz w:val="18"/>
          <w:szCs w:val="18"/>
          <w:shd w:val="clear" w:color="auto" w:fill="F9F9F3"/>
          <w:lang w:eastAsia="it-IT"/>
        </w:rPr>
        <w:t xml:space="preserve"> </w:t>
      </w:r>
      <w:r w:rsidRPr="00FB0908">
        <w:rPr>
          <w:rFonts w:ascii="Segoe UI" w:eastAsia="Times New Roman" w:hAnsi="Segoe UI" w:cs="Segoe UI"/>
          <w:b/>
          <w:bCs/>
          <w:color w:val="555555"/>
          <w:sz w:val="18"/>
          <w:szCs w:val="18"/>
          <w:shd w:val="clear" w:color="auto" w:fill="F9F9F3"/>
          <w:lang w:eastAsia="it-IT"/>
        </w:rPr>
        <w:t xml:space="preserve"> Collegio</w:t>
      </w:r>
      <w:proofErr w:type="gramEnd"/>
      <w:r w:rsidRPr="00FB0908">
        <w:rPr>
          <w:rFonts w:ascii="Segoe UI" w:eastAsia="Times New Roman" w:hAnsi="Segoe UI" w:cs="Segoe UI"/>
          <w:b/>
          <w:bCs/>
          <w:color w:val="555555"/>
          <w:sz w:val="18"/>
          <w:szCs w:val="18"/>
          <w:shd w:val="clear" w:color="auto" w:fill="F9F9F3"/>
          <w:lang w:eastAsia="it-IT"/>
        </w:rPr>
        <w:t xml:space="preserve"> Arbitrale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delegare l'assunzione delle prove ammesse a un proprio membro.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E72BCC"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26 CONSULENZA TECNICA</w:t>
      </w:r>
    </w:p>
    <w:p w:rsidR="00E72BCC"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w:t>
      </w:r>
      <w:r w:rsidR="00E72BCC">
        <w:rPr>
          <w:rFonts w:ascii="Segoe UI" w:eastAsia="Times New Roman" w:hAnsi="Segoe UI" w:cs="Segoe UI"/>
          <w:b/>
          <w:bCs/>
          <w:color w:val="555555"/>
          <w:sz w:val="18"/>
          <w:szCs w:val="18"/>
          <w:shd w:val="clear" w:color="auto" w:fill="F9F9F3"/>
          <w:lang w:eastAsia="it-IT"/>
        </w:rPr>
        <w:t>L’arbitro o gli arbitri</w:t>
      </w:r>
      <w:r w:rsidRPr="00FB0908">
        <w:rPr>
          <w:rFonts w:ascii="Segoe UI" w:eastAsia="Times New Roman" w:hAnsi="Segoe UI" w:cs="Segoe UI"/>
          <w:b/>
          <w:bCs/>
          <w:color w:val="555555"/>
          <w:sz w:val="18"/>
          <w:szCs w:val="18"/>
          <w:shd w:val="clear" w:color="auto" w:fill="F9F9F3"/>
          <w:lang w:eastAsia="it-IT"/>
        </w:rPr>
        <w:t xml:space="preserve"> p</w:t>
      </w:r>
      <w:r w:rsidR="00E72BCC">
        <w:rPr>
          <w:rFonts w:ascii="Segoe UI" w:eastAsia="Times New Roman" w:hAnsi="Segoe UI" w:cs="Segoe UI"/>
          <w:b/>
          <w:bCs/>
          <w:color w:val="555555"/>
          <w:sz w:val="18"/>
          <w:szCs w:val="18"/>
          <w:shd w:val="clear" w:color="auto" w:fill="F9F9F3"/>
          <w:lang w:eastAsia="it-IT"/>
        </w:rPr>
        <w:t>ossono</w:t>
      </w:r>
      <w:r w:rsidRPr="00FB0908">
        <w:rPr>
          <w:rFonts w:ascii="Segoe UI" w:eastAsia="Times New Roman" w:hAnsi="Segoe UI" w:cs="Segoe UI"/>
          <w:b/>
          <w:bCs/>
          <w:color w:val="555555"/>
          <w:sz w:val="18"/>
          <w:szCs w:val="18"/>
          <w:shd w:val="clear" w:color="auto" w:fill="F9F9F3"/>
          <w:lang w:eastAsia="it-IT"/>
        </w:rPr>
        <w:t xml:space="preserve"> nominare, su istanza di parte o d’ufficio, uno o </w:t>
      </w:r>
      <w:proofErr w:type="spellStart"/>
      <w:r w:rsidRPr="00FB0908">
        <w:rPr>
          <w:rFonts w:ascii="Segoe UI" w:eastAsia="Times New Roman" w:hAnsi="Segoe UI" w:cs="Segoe UI"/>
          <w:b/>
          <w:bCs/>
          <w:color w:val="555555"/>
          <w:sz w:val="18"/>
          <w:szCs w:val="18"/>
          <w:shd w:val="clear" w:color="auto" w:fill="F9F9F3"/>
          <w:lang w:eastAsia="it-IT"/>
        </w:rPr>
        <w:t>piu</w:t>
      </w:r>
      <w:proofErr w:type="spellEnd"/>
      <w:r w:rsidRPr="00FB0908">
        <w:rPr>
          <w:rFonts w:ascii="Segoe UI" w:eastAsia="Times New Roman" w:hAnsi="Segoe UI" w:cs="Segoe UI"/>
          <w:b/>
          <w:bCs/>
          <w:color w:val="555555"/>
          <w:sz w:val="18"/>
          <w:szCs w:val="18"/>
          <w:shd w:val="clear" w:color="auto" w:fill="F9F9F3"/>
          <w:lang w:eastAsia="it-IT"/>
        </w:rPr>
        <w:t>̀ consulenti tecnici o delegarne la nomina alla Camera Arbitrale.</w:t>
      </w:r>
      <w:r w:rsidRPr="00FB0908">
        <w:rPr>
          <w:rFonts w:ascii="Segoe UI" w:eastAsia="Times New Roman" w:hAnsi="Segoe UI" w:cs="Segoe UI"/>
          <w:b/>
          <w:bCs/>
          <w:color w:val="555555"/>
          <w:sz w:val="18"/>
          <w:szCs w:val="18"/>
          <w:shd w:val="clear" w:color="auto" w:fill="F9F9F3"/>
          <w:lang w:eastAsia="it-IT"/>
        </w:rPr>
        <w:br/>
        <w:t xml:space="preserve">2. Il consulente tecnico d'ufficio ha i doveri di indipendenza imposti dal Regolamento agli arbitri e ad esso si applica la </w:t>
      </w:r>
      <w:r w:rsidRPr="00FB0908">
        <w:rPr>
          <w:rFonts w:ascii="Segoe UI" w:eastAsia="Times New Roman" w:hAnsi="Segoe UI" w:cs="Segoe UI"/>
          <w:b/>
          <w:bCs/>
          <w:color w:val="555555"/>
          <w:sz w:val="18"/>
          <w:szCs w:val="18"/>
          <w:shd w:val="clear" w:color="auto" w:fill="F9F9F3"/>
          <w:lang w:eastAsia="it-IT"/>
        </w:rPr>
        <w:lastRenderedPageBreak/>
        <w:t>disciplina della ricusazione stabilita per gli arbitri.</w:t>
      </w:r>
      <w:r w:rsidRPr="00FB0908">
        <w:rPr>
          <w:rFonts w:ascii="Segoe UI" w:eastAsia="Times New Roman" w:hAnsi="Segoe UI" w:cs="Segoe UI"/>
          <w:b/>
          <w:bCs/>
          <w:color w:val="555555"/>
          <w:sz w:val="18"/>
          <w:szCs w:val="18"/>
          <w:shd w:val="clear" w:color="auto" w:fill="F9F9F3"/>
          <w:lang w:eastAsia="it-IT"/>
        </w:rPr>
        <w:br/>
        <w:t>3. Se sono nominati consulenti d’ufficio, le parti possono nominare dei propri consulenti tecnici.</w:t>
      </w:r>
      <w:r w:rsidRPr="00FB0908">
        <w:rPr>
          <w:rFonts w:ascii="Segoe UI" w:eastAsia="Times New Roman" w:hAnsi="Segoe UI" w:cs="Segoe UI"/>
          <w:b/>
          <w:bCs/>
          <w:color w:val="555555"/>
          <w:sz w:val="18"/>
          <w:szCs w:val="18"/>
          <w:shd w:val="clear" w:color="auto" w:fill="F9F9F3"/>
          <w:lang w:eastAsia="it-IT"/>
        </w:rPr>
        <w:br/>
        <w:t>4. Il consulente tecnico d’ufficio deve consentire alle parti e ai consulenti tecnici di parte eventualmente nominati di assistere alle operazioni peritali.</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E72BCC">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27 NUOVE ISTANZE</w:t>
      </w:r>
    </w:p>
    <w:p w:rsidR="00E72BCC" w:rsidRPr="007534A4" w:rsidRDefault="00E72BCC" w:rsidP="00801455">
      <w:pPr>
        <w:spacing w:line="270" w:lineRule="atLeast"/>
        <w:rPr>
          <w:rFonts w:ascii="Segoe UI" w:eastAsia="Times New Roman" w:hAnsi="Segoe UI" w:cs="Segoe UI"/>
          <w:b/>
          <w:bCs/>
          <w:color w:val="000000" w:themeColor="text1"/>
          <w:sz w:val="18"/>
          <w:szCs w:val="18"/>
          <w:shd w:val="clear" w:color="auto" w:fill="F9F9F3"/>
          <w:lang w:eastAsia="it-IT"/>
        </w:rPr>
      </w:pPr>
      <w:r>
        <w:rPr>
          <w:rFonts w:ascii="Segoe UI" w:eastAsia="Times New Roman" w:hAnsi="Segoe UI" w:cs="Segoe UI"/>
          <w:b/>
          <w:bCs/>
          <w:color w:val="555555"/>
          <w:sz w:val="18"/>
          <w:szCs w:val="18"/>
          <w:shd w:val="clear" w:color="auto" w:fill="F9F9F3"/>
          <w:lang w:eastAsia="it-IT"/>
        </w:rPr>
        <w:t>L’Arbitro o eventualmente il</w:t>
      </w:r>
      <w:r w:rsidR="00FB0908" w:rsidRPr="00FB0908">
        <w:rPr>
          <w:rFonts w:ascii="Segoe UI" w:eastAsia="Times New Roman" w:hAnsi="Segoe UI" w:cs="Segoe UI"/>
          <w:b/>
          <w:bCs/>
          <w:color w:val="555555"/>
          <w:sz w:val="18"/>
          <w:szCs w:val="18"/>
          <w:shd w:val="clear" w:color="auto" w:fill="F9F9F3"/>
          <w:lang w:eastAsia="it-IT"/>
        </w:rPr>
        <w:t xml:space="preserve"> Collegio Arbitrale, sentite le parti, decide sull’</w:t>
      </w:r>
      <w:proofErr w:type="spellStart"/>
      <w:r w:rsidR="00FB0908" w:rsidRPr="00FB0908">
        <w:rPr>
          <w:rFonts w:ascii="Segoe UI" w:eastAsia="Times New Roman" w:hAnsi="Segoe UI" w:cs="Segoe UI"/>
          <w:b/>
          <w:bCs/>
          <w:color w:val="555555"/>
          <w:sz w:val="18"/>
          <w:szCs w:val="18"/>
          <w:shd w:val="clear" w:color="auto" w:fill="F9F9F3"/>
          <w:lang w:eastAsia="it-IT"/>
        </w:rPr>
        <w:t>ammissibilita</w:t>
      </w:r>
      <w:proofErr w:type="spellEnd"/>
      <w:r w:rsidR="00FB0908" w:rsidRPr="00FB0908">
        <w:rPr>
          <w:rFonts w:ascii="Segoe UI" w:eastAsia="Times New Roman" w:hAnsi="Segoe UI" w:cs="Segoe UI"/>
          <w:b/>
          <w:bCs/>
          <w:color w:val="555555"/>
          <w:sz w:val="18"/>
          <w:szCs w:val="18"/>
          <w:shd w:val="clear" w:color="auto" w:fill="F9F9F3"/>
          <w:lang w:eastAsia="it-IT"/>
        </w:rPr>
        <w:t>̀ di nuove istanze, tenuto conto di ogni circostanza, incluso lo stato del procedimento.</w:t>
      </w:r>
      <w:r w:rsidR="00FB0908" w:rsidRPr="00FB0908">
        <w:rPr>
          <w:rFonts w:ascii="Segoe UI" w:eastAsia="Times New Roman" w:hAnsi="Segoe UI" w:cs="Segoe UI"/>
          <w:b/>
          <w:bCs/>
          <w:color w:val="555555"/>
          <w:sz w:val="18"/>
          <w:szCs w:val="18"/>
          <w:shd w:val="clear" w:color="auto" w:fill="F9F9F3"/>
          <w:lang w:eastAsia="it-IT"/>
        </w:rPr>
        <w:br/>
      </w:r>
      <w:r w:rsidR="00FB0908" w:rsidRPr="00FB0908">
        <w:rPr>
          <w:rFonts w:ascii="Segoe UI" w:eastAsia="Times New Roman" w:hAnsi="Segoe UI" w:cs="Segoe UI"/>
          <w:b/>
          <w:bCs/>
          <w:color w:val="0000FF"/>
          <w:sz w:val="18"/>
          <w:szCs w:val="18"/>
          <w:shd w:val="clear" w:color="auto" w:fill="F9F9F3"/>
          <w:lang w:eastAsia="it-IT"/>
        </w:rPr>
        <w:br/>
      </w:r>
      <w:r w:rsidRPr="007534A4">
        <w:rPr>
          <w:rFonts w:ascii="Segoe UI" w:eastAsia="Times New Roman" w:hAnsi="Segoe UI" w:cs="Segoe UI"/>
          <w:b/>
          <w:bCs/>
          <w:color w:val="000000" w:themeColor="text1"/>
          <w:sz w:val="18"/>
          <w:szCs w:val="18"/>
          <w:shd w:val="clear" w:color="auto" w:fill="F9F9F3"/>
          <w:lang w:eastAsia="it-IT"/>
        </w:rPr>
        <w:t xml:space="preserve">                                                                           </w:t>
      </w:r>
      <w:r w:rsidR="00FB0908" w:rsidRPr="007534A4">
        <w:rPr>
          <w:rFonts w:ascii="Segoe UI" w:eastAsia="Times New Roman" w:hAnsi="Segoe UI" w:cs="Segoe UI"/>
          <w:b/>
          <w:bCs/>
          <w:color w:val="000000" w:themeColor="text1"/>
          <w:sz w:val="18"/>
          <w:szCs w:val="18"/>
          <w:shd w:val="clear" w:color="auto" w:fill="F9F9F3"/>
          <w:lang w:eastAsia="it-IT"/>
        </w:rPr>
        <w:t>ART. 28 – PRECISAZIONE DELLE CONCLUSIONI</w:t>
      </w:r>
    </w:p>
    <w:p w:rsidR="00E72BCC"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Quando ritiene il procedimento maturo per la pronuncia del lodo definitivo, </w:t>
      </w:r>
      <w:r w:rsidR="00E72BCC">
        <w:rPr>
          <w:rFonts w:ascii="Segoe UI" w:eastAsia="Times New Roman" w:hAnsi="Segoe UI" w:cs="Segoe UI"/>
          <w:b/>
          <w:bCs/>
          <w:color w:val="555555"/>
          <w:sz w:val="18"/>
          <w:szCs w:val="18"/>
          <w:shd w:val="clear" w:color="auto" w:fill="F9F9F3"/>
          <w:lang w:eastAsia="it-IT"/>
        </w:rPr>
        <w:t>l’Arbitro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dichiara la chiusura dell'istruzione e invita le parti a precisare le conclusioni.</w:t>
      </w:r>
      <w:r w:rsidRPr="00FB0908">
        <w:rPr>
          <w:rFonts w:ascii="Segoe UI" w:eastAsia="Times New Roman" w:hAnsi="Segoe UI" w:cs="Segoe UI"/>
          <w:b/>
          <w:bCs/>
          <w:color w:val="555555"/>
          <w:sz w:val="18"/>
          <w:szCs w:val="18"/>
          <w:shd w:val="clear" w:color="auto" w:fill="F9F9F3"/>
          <w:lang w:eastAsia="it-IT"/>
        </w:rPr>
        <w:br/>
        <w:t>2</w:t>
      </w:r>
      <w:proofErr w:type="gramStart"/>
      <w:r w:rsidRPr="00FB0908">
        <w:rPr>
          <w:rFonts w:ascii="Segoe UI" w:eastAsia="Times New Roman" w:hAnsi="Segoe UI" w:cs="Segoe UI"/>
          <w:b/>
          <w:bCs/>
          <w:color w:val="555555"/>
          <w:sz w:val="18"/>
          <w:szCs w:val="18"/>
          <w:shd w:val="clear" w:color="auto" w:fill="F9F9F3"/>
          <w:lang w:eastAsia="it-IT"/>
        </w:rPr>
        <w:t>.</w:t>
      </w:r>
      <w:r w:rsidR="00E72BCC">
        <w:rPr>
          <w:rFonts w:ascii="Segoe UI" w:eastAsia="Times New Roman" w:hAnsi="Segoe UI" w:cs="Segoe UI"/>
          <w:b/>
          <w:bCs/>
          <w:color w:val="555555"/>
          <w:sz w:val="18"/>
          <w:szCs w:val="18"/>
          <w:shd w:val="clear" w:color="auto" w:fill="F9F9F3"/>
          <w:lang w:eastAsia="it-IT"/>
        </w:rPr>
        <w:t xml:space="preserve"> </w:t>
      </w:r>
      <w:r w:rsidR="00E72BCC" w:rsidRPr="00FB0908">
        <w:rPr>
          <w:rFonts w:ascii="Segoe UI" w:eastAsia="Times New Roman" w:hAnsi="Segoe UI" w:cs="Segoe UI"/>
          <w:b/>
          <w:bCs/>
          <w:color w:val="555555"/>
          <w:sz w:val="18"/>
          <w:szCs w:val="18"/>
          <w:shd w:val="clear" w:color="auto" w:fill="F9F9F3"/>
          <w:lang w:eastAsia="it-IT"/>
        </w:rPr>
        <w:t>,</w:t>
      </w:r>
      <w:proofErr w:type="gramEnd"/>
      <w:r w:rsidR="00E72BCC" w:rsidRPr="00FB0908">
        <w:rPr>
          <w:rFonts w:ascii="Segoe UI" w:eastAsia="Times New Roman" w:hAnsi="Segoe UI" w:cs="Segoe UI"/>
          <w:b/>
          <w:bCs/>
          <w:color w:val="555555"/>
          <w:sz w:val="18"/>
          <w:szCs w:val="18"/>
          <w:shd w:val="clear" w:color="auto" w:fill="F9F9F3"/>
          <w:lang w:eastAsia="it-IT"/>
        </w:rPr>
        <w:t xml:space="preserve"> </w:t>
      </w:r>
      <w:r w:rsidR="00E72BCC">
        <w:rPr>
          <w:rFonts w:ascii="Segoe UI" w:eastAsia="Times New Roman" w:hAnsi="Segoe UI" w:cs="Segoe UI"/>
          <w:b/>
          <w:bCs/>
          <w:color w:val="555555"/>
          <w:sz w:val="18"/>
          <w:szCs w:val="18"/>
          <w:shd w:val="clear" w:color="auto" w:fill="F9F9F3"/>
          <w:lang w:eastAsia="it-IT"/>
        </w:rPr>
        <w:t>l’Arbitro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inoltre, fissare una scadenza per il deposito di memorie conclusionali, memorie di replica e un’udienza di discussione finale.</w:t>
      </w:r>
      <w:r w:rsidRPr="00FB0908">
        <w:rPr>
          <w:rFonts w:ascii="Segoe UI" w:eastAsia="Times New Roman" w:hAnsi="Segoe UI" w:cs="Segoe UI"/>
          <w:b/>
          <w:bCs/>
          <w:color w:val="555555"/>
          <w:sz w:val="18"/>
          <w:szCs w:val="18"/>
          <w:shd w:val="clear" w:color="auto" w:fill="F9F9F3"/>
          <w:lang w:eastAsia="it-IT"/>
        </w:rPr>
        <w:br/>
        <w:t>3. Dopo la chiusura dell’istruzione, le parti non possono proporre nuove domande, compiere nuove allegazioni, produrre nuovi documenti o proporre nuove istanze istruttorie, salva diversa determinazione del</w:t>
      </w:r>
      <w:r w:rsidR="00E72BCC" w:rsidRPr="00FB0908">
        <w:rPr>
          <w:rFonts w:ascii="Segoe UI" w:eastAsia="Times New Roman" w:hAnsi="Segoe UI" w:cs="Segoe UI"/>
          <w:b/>
          <w:bCs/>
          <w:color w:val="555555"/>
          <w:sz w:val="18"/>
          <w:szCs w:val="18"/>
          <w:shd w:val="clear" w:color="auto" w:fill="F9F9F3"/>
          <w:lang w:eastAsia="it-IT"/>
        </w:rPr>
        <w:t xml:space="preserve"> </w:t>
      </w:r>
      <w:r w:rsidR="00E72BCC">
        <w:rPr>
          <w:rFonts w:ascii="Segoe UI" w:eastAsia="Times New Roman" w:hAnsi="Segoe UI" w:cs="Segoe UI"/>
          <w:b/>
          <w:bCs/>
          <w:color w:val="555555"/>
          <w:sz w:val="18"/>
          <w:szCs w:val="18"/>
          <w:shd w:val="clear" w:color="auto" w:fill="F9F9F3"/>
          <w:lang w:eastAsia="it-IT"/>
        </w:rPr>
        <w:t>l’Arbitro Unico o eventualmente il</w:t>
      </w:r>
      <w:r w:rsidR="00E72BCC" w:rsidRPr="00FB0908">
        <w:rPr>
          <w:rFonts w:ascii="Segoe UI" w:eastAsia="Times New Roman" w:hAnsi="Segoe UI" w:cs="Segoe UI"/>
          <w:b/>
          <w:bCs/>
          <w:color w:val="555555"/>
          <w:sz w:val="18"/>
          <w:szCs w:val="18"/>
          <w:shd w:val="clear" w:color="auto" w:fill="F9F9F3"/>
          <w:lang w:eastAsia="it-IT"/>
        </w:rPr>
        <w:t xml:space="preserve"> </w:t>
      </w:r>
      <w:r w:rsidRPr="00FB0908">
        <w:rPr>
          <w:rFonts w:ascii="Segoe UI" w:eastAsia="Times New Roman" w:hAnsi="Segoe UI" w:cs="Segoe UI"/>
          <w:b/>
          <w:bCs/>
          <w:color w:val="555555"/>
          <w:sz w:val="18"/>
          <w:szCs w:val="18"/>
          <w:shd w:val="clear" w:color="auto" w:fill="F9F9F3"/>
          <w:lang w:eastAsia="it-IT"/>
        </w:rPr>
        <w:t>Collegio Arbitrale.</w:t>
      </w:r>
      <w:r w:rsidRPr="00FB0908">
        <w:rPr>
          <w:rFonts w:ascii="Segoe UI" w:eastAsia="Times New Roman" w:hAnsi="Segoe UI" w:cs="Segoe UI"/>
          <w:b/>
          <w:bCs/>
          <w:color w:val="555555"/>
          <w:sz w:val="18"/>
          <w:szCs w:val="18"/>
          <w:shd w:val="clear" w:color="auto" w:fill="F9F9F3"/>
          <w:lang w:eastAsia="it-IT"/>
        </w:rPr>
        <w:br/>
        <w:t xml:space="preserve">4. I commi precedenti si applicano anche nell’ipotesi in cui </w:t>
      </w:r>
      <w:proofErr w:type="gramStart"/>
      <w:r w:rsidRPr="00FB0908">
        <w:rPr>
          <w:rFonts w:ascii="Segoe UI" w:eastAsia="Times New Roman" w:hAnsi="Segoe UI" w:cs="Segoe UI"/>
          <w:b/>
          <w:bCs/>
          <w:color w:val="555555"/>
          <w:sz w:val="18"/>
          <w:szCs w:val="18"/>
          <w:shd w:val="clear" w:color="auto" w:fill="F9F9F3"/>
          <w:lang w:eastAsia="it-IT"/>
        </w:rPr>
        <w:t>il</w:t>
      </w:r>
      <w:r w:rsidR="00E72BCC">
        <w:rPr>
          <w:rFonts w:ascii="Segoe UI" w:eastAsia="Times New Roman" w:hAnsi="Segoe UI" w:cs="Segoe UI"/>
          <w:b/>
          <w:bCs/>
          <w:color w:val="555555"/>
          <w:sz w:val="18"/>
          <w:szCs w:val="18"/>
          <w:shd w:val="clear" w:color="auto" w:fill="F9F9F3"/>
          <w:lang w:eastAsia="it-IT"/>
        </w:rPr>
        <w:t xml:space="preserve"> </w:t>
      </w:r>
      <w:r w:rsidR="00E72BCC" w:rsidRPr="00FB0908">
        <w:rPr>
          <w:rFonts w:ascii="Segoe UI" w:eastAsia="Times New Roman" w:hAnsi="Segoe UI" w:cs="Segoe UI"/>
          <w:b/>
          <w:bCs/>
          <w:color w:val="555555"/>
          <w:sz w:val="18"/>
          <w:szCs w:val="18"/>
          <w:shd w:val="clear" w:color="auto" w:fill="F9F9F3"/>
          <w:lang w:eastAsia="it-IT"/>
        </w:rPr>
        <w:t xml:space="preserve"> </w:t>
      </w:r>
      <w:r w:rsidR="00E72BCC">
        <w:rPr>
          <w:rFonts w:ascii="Segoe UI" w:eastAsia="Times New Roman" w:hAnsi="Segoe UI" w:cs="Segoe UI"/>
          <w:b/>
          <w:bCs/>
          <w:color w:val="555555"/>
          <w:sz w:val="18"/>
          <w:szCs w:val="18"/>
          <w:shd w:val="clear" w:color="auto" w:fill="F9F9F3"/>
          <w:lang w:eastAsia="it-IT"/>
        </w:rPr>
        <w:t>l’Arbitro</w:t>
      </w:r>
      <w:proofErr w:type="gramEnd"/>
      <w:r w:rsidR="00E72BCC">
        <w:rPr>
          <w:rFonts w:ascii="Segoe UI" w:eastAsia="Times New Roman" w:hAnsi="Segoe UI" w:cs="Segoe UI"/>
          <w:b/>
          <w:bCs/>
          <w:color w:val="555555"/>
          <w:sz w:val="18"/>
          <w:szCs w:val="18"/>
          <w:shd w:val="clear" w:color="auto" w:fill="F9F9F3"/>
          <w:lang w:eastAsia="it-IT"/>
        </w:rPr>
        <w:t xml:space="preserve">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ritenga di pronunciare lodo parziale, limitatamente all’oggetto di tale lodo.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E72BCC"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29 TRANSAZIONE E RINUNCIA AGLI ATTI</w:t>
      </w:r>
      <w:r w:rsidR="00E72BCC" w:rsidRPr="007534A4">
        <w:rPr>
          <w:rFonts w:ascii="Segoe UI" w:eastAsia="Times New Roman" w:hAnsi="Segoe UI" w:cs="Segoe UI"/>
          <w:b/>
          <w:bCs/>
          <w:color w:val="000000" w:themeColor="text1"/>
          <w:sz w:val="18"/>
          <w:szCs w:val="18"/>
          <w:shd w:val="clear" w:color="auto" w:fill="F9F9F3"/>
          <w:lang w:eastAsia="it-IT"/>
        </w:rPr>
        <w:t xml:space="preserve">      </w:t>
      </w:r>
    </w:p>
    <w:p w:rsidR="0082280A"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Le parti o i loro difensori comunicano alla Segreteria Generale la rinuncia agli atti a seguito di transazione o di altro motivo, così liberando </w:t>
      </w:r>
      <w:r w:rsidR="00E72BCC">
        <w:rPr>
          <w:rFonts w:ascii="Segoe UI" w:eastAsia="Times New Roman" w:hAnsi="Segoe UI" w:cs="Segoe UI"/>
          <w:b/>
          <w:bCs/>
          <w:color w:val="555555"/>
          <w:sz w:val="18"/>
          <w:szCs w:val="18"/>
          <w:shd w:val="clear" w:color="auto" w:fill="F9F9F3"/>
          <w:lang w:eastAsia="it-IT"/>
        </w:rPr>
        <w:t>l’Arbitro Unico o eventualmente il</w:t>
      </w:r>
      <w:r w:rsidR="00E72BCC" w:rsidRPr="00FB0908">
        <w:rPr>
          <w:rFonts w:ascii="Segoe UI" w:eastAsia="Times New Roman" w:hAnsi="Segoe UI" w:cs="Segoe UI"/>
          <w:b/>
          <w:bCs/>
          <w:color w:val="555555"/>
          <w:sz w:val="18"/>
          <w:szCs w:val="18"/>
          <w:shd w:val="clear" w:color="auto" w:fill="F9F9F3"/>
          <w:lang w:eastAsia="it-IT"/>
        </w:rPr>
        <w:t xml:space="preserve"> </w:t>
      </w:r>
      <w:r w:rsidRPr="00FB0908">
        <w:rPr>
          <w:rFonts w:ascii="Segoe UI" w:eastAsia="Times New Roman" w:hAnsi="Segoe UI" w:cs="Segoe UI"/>
          <w:b/>
          <w:bCs/>
          <w:color w:val="555555"/>
          <w:sz w:val="18"/>
          <w:szCs w:val="18"/>
          <w:shd w:val="clear" w:color="auto" w:fill="F9F9F3"/>
          <w:lang w:eastAsia="it-IT"/>
        </w:rPr>
        <w:t>Collegio Arbitrale dall'obbligo di pronunciare il lodo.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E72BCC">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V - IL LODO ARBITRALE</w:t>
      </w:r>
      <w:r w:rsidRPr="007534A4">
        <w:rPr>
          <w:rFonts w:ascii="Segoe UI" w:eastAsia="Times New Roman" w:hAnsi="Segoe UI" w:cs="Segoe UI"/>
          <w:b/>
          <w:bCs/>
          <w:color w:val="000000" w:themeColor="text1"/>
          <w:sz w:val="18"/>
          <w:szCs w:val="18"/>
          <w:shd w:val="clear" w:color="auto" w:fill="F9F9F3"/>
          <w:lang w:eastAsia="it-IT"/>
        </w:rPr>
        <w:br/>
      </w:r>
      <w:r w:rsidRPr="007534A4">
        <w:rPr>
          <w:rFonts w:ascii="Segoe UI" w:eastAsia="Times New Roman" w:hAnsi="Segoe UI" w:cs="Segoe UI"/>
          <w:b/>
          <w:bCs/>
          <w:color w:val="000000" w:themeColor="text1"/>
          <w:sz w:val="18"/>
          <w:szCs w:val="18"/>
          <w:shd w:val="clear" w:color="auto" w:fill="F9F9F3"/>
          <w:lang w:eastAsia="it-IT"/>
        </w:rPr>
        <w:br/>
      </w:r>
      <w:r w:rsidR="00E72BCC"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30 DELIBERAZIONE, FORMA E CONTENUTO DEL LODO</w:t>
      </w:r>
    </w:p>
    <w:p w:rsidR="0082280A"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Il lodo è deciso</w:t>
      </w:r>
      <w:r w:rsidR="0082280A">
        <w:rPr>
          <w:rFonts w:ascii="Segoe UI" w:eastAsia="Times New Roman" w:hAnsi="Segoe UI" w:cs="Segoe UI"/>
          <w:b/>
          <w:bCs/>
          <w:color w:val="555555"/>
          <w:sz w:val="18"/>
          <w:szCs w:val="18"/>
          <w:shd w:val="clear" w:color="auto" w:fill="F9F9F3"/>
          <w:lang w:eastAsia="it-IT"/>
        </w:rPr>
        <w:t xml:space="preserve"> dall’Arbitro Unico o eventualmente dal Collegio arbitrale</w:t>
      </w:r>
      <w:r w:rsidRPr="00FB0908">
        <w:rPr>
          <w:rFonts w:ascii="Segoe UI" w:eastAsia="Times New Roman" w:hAnsi="Segoe UI" w:cs="Segoe UI"/>
          <w:b/>
          <w:bCs/>
          <w:color w:val="555555"/>
          <w:sz w:val="18"/>
          <w:szCs w:val="18"/>
          <w:shd w:val="clear" w:color="auto" w:fill="F9F9F3"/>
          <w:lang w:eastAsia="it-IT"/>
        </w:rPr>
        <w:t xml:space="preserve"> con la partecipazione di tutti i membri del Collegio Arbitrale e accettato a maggioranza di voti. In tale ultimo caso, il lodo deve dare atto che è stato deciso con la partecipazione di tutti gli arbitri, </w:t>
      </w:r>
      <w:proofErr w:type="spellStart"/>
      <w:r w:rsidRPr="00FB0908">
        <w:rPr>
          <w:rFonts w:ascii="Segoe UI" w:eastAsia="Times New Roman" w:hAnsi="Segoe UI" w:cs="Segoe UI"/>
          <w:b/>
          <w:bCs/>
          <w:color w:val="555555"/>
          <w:sz w:val="18"/>
          <w:szCs w:val="18"/>
          <w:shd w:val="clear" w:color="auto" w:fill="F9F9F3"/>
          <w:lang w:eastAsia="it-IT"/>
        </w:rPr>
        <w:t>nonche</w:t>
      </w:r>
      <w:proofErr w:type="spellEnd"/>
      <w:r w:rsidRPr="00FB0908">
        <w:rPr>
          <w:rFonts w:ascii="Segoe UI" w:eastAsia="Times New Roman" w:hAnsi="Segoe UI" w:cs="Segoe UI"/>
          <w:b/>
          <w:bCs/>
          <w:color w:val="555555"/>
          <w:sz w:val="18"/>
          <w:szCs w:val="18"/>
          <w:shd w:val="clear" w:color="auto" w:fill="F9F9F3"/>
          <w:lang w:eastAsia="it-IT"/>
        </w:rPr>
        <w:t>́ dell'impedimento o del rifiuto di chi non sottoscrive.</w:t>
      </w:r>
      <w:r w:rsidRPr="00FB0908">
        <w:rPr>
          <w:rFonts w:ascii="Segoe UI" w:eastAsia="Times New Roman" w:hAnsi="Segoe UI" w:cs="Segoe UI"/>
          <w:b/>
          <w:bCs/>
          <w:color w:val="555555"/>
          <w:sz w:val="18"/>
          <w:szCs w:val="18"/>
          <w:shd w:val="clear" w:color="auto" w:fill="F9F9F3"/>
          <w:lang w:eastAsia="it-IT"/>
        </w:rPr>
        <w:br/>
        <w:t>2. Il lodo è stilato per iscritto e contiene: </w:t>
      </w:r>
      <w:r w:rsidRPr="00FB0908">
        <w:rPr>
          <w:rFonts w:ascii="Segoe UI" w:eastAsia="Times New Roman" w:hAnsi="Segoe UI" w:cs="Segoe UI"/>
          <w:b/>
          <w:bCs/>
          <w:color w:val="555555"/>
          <w:sz w:val="18"/>
          <w:szCs w:val="18"/>
          <w:shd w:val="clear" w:color="auto" w:fill="F9F9F3"/>
          <w:lang w:eastAsia="it-IT"/>
        </w:rPr>
        <w:br/>
        <w:t>a. l'indicazione degli arbitri, delle parti, dei loro difensori; </w:t>
      </w:r>
      <w:r w:rsidRPr="00FB0908">
        <w:rPr>
          <w:rFonts w:ascii="Segoe UI" w:eastAsia="Times New Roman" w:hAnsi="Segoe UI" w:cs="Segoe UI"/>
          <w:b/>
          <w:bCs/>
          <w:color w:val="555555"/>
          <w:sz w:val="18"/>
          <w:szCs w:val="18"/>
          <w:shd w:val="clear" w:color="auto" w:fill="F9F9F3"/>
          <w:lang w:eastAsia="it-IT"/>
        </w:rPr>
        <w:br/>
        <w:t>b. l'indicazione dell’accordo arbitrale; </w:t>
      </w:r>
      <w:r w:rsidRPr="00FB0908">
        <w:rPr>
          <w:rFonts w:ascii="Segoe UI" w:eastAsia="Times New Roman" w:hAnsi="Segoe UI" w:cs="Segoe UI"/>
          <w:b/>
          <w:bCs/>
          <w:color w:val="555555"/>
          <w:sz w:val="18"/>
          <w:szCs w:val="18"/>
          <w:shd w:val="clear" w:color="auto" w:fill="F9F9F3"/>
          <w:lang w:eastAsia="it-IT"/>
        </w:rPr>
        <w:br/>
        <w:t>c. l'indicazione della sede dell'arbitrato; </w:t>
      </w:r>
      <w:r w:rsidRPr="00FB0908">
        <w:rPr>
          <w:rFonts w:ascii="Segoe UI" w:eastAsia="Times New Roman" w:hAnsi="Segoe UI" w:cs="Segoe UI"/>
          <w:b/>
          <w:bCs/>
          <w:color w:val="555555"/>
          <w:sz w:val="18"/>
          <w:szCs w:val="18"/>
          <w:shd w:val="clear" w:color="auto" w:fill="F9F9F3"/>
          <w:lang w:eastAsia="it-IT"/>
        </w:rPr>
        <w:br/>
        <w:t>d. l'indicazione delle conclusioni delle parti; </w:t>
      </w:r>
      <w:r w:rsidRPr="00FB0908">
        <w:rPr>
          <w:rFonts w:ascii="Segoe UI" w:eastAsia="Times New Roman" w:hAnsi="Segoe UI" w:cs="Segoe UI"/>
          <w:b/>
          <w:bCs/>
          <w:color w:val="555555"/>
          <w:sz w:val="18"/>
          <w:szCs w:val="18"/>
          <w:shd w:val="clear" w:color="auto" w:fill="F9F9F3"/>
          <w:lang w:eastAsia="it-IT"/>
        </w:rPr>
        <w:br/>
        <w:t>e. l'esposizione anche sommaria dei motivi della decisione; f. il dispositivo; </w:t>
      </w:r>
      <w:r w:rsidRPr="00FB0908">
        <w:rPr>
          <w:rFonts w:ascii="Segoe UI" w:eastAsia="Times New Roman" w:hAnsi="Segoe UI" w:cs="Segoe UI"/>
          <w:b/>
          <w:bCs/>
          <w:color w:val="555555"/>
          <w:sz w:val="18"/>
          <w:szCs w:val="18"/>
          <w:shd w:val="clear" w:color="auto" w:fill="F9F9F3"/>
          <w:lang w:eastAsia="it-IT"/>
        </w:rPr>
        <w:br/>
        <w:t>g. la determinazione sulla ripartizione dei costi del procedimento, con riferimento al provvedimento di liquidazione disposto dal Consiglio Arbitrale e sulle spese di difesa sostenute dalle parti. </w:t>
      </w:r>
      <w:r w:rsidRPr="00FB0908">
        <w:rPr>
          <w:rFonts w:ascii="Segoe UI" w:eastAsia="Times New Roman" w:hAnsi="Segoe UI" w:cs="Segoe UI"/>
          <w:b/>
          <w:bCs/>
          <w:color w:val="555555"/>
          <w:sz w:val="18"/>
          <w:szCs w:val="18"/>
          <w:shd w:val="clear" w:color="auto" w:fill="F9F9F3"/>
          <w:lang w:eastAsia="it-IT"/>
        </w:rPr>
        <w:br/>
        <w:t>3. Di ogni firma deve essere indicata la data. Le firme possono avvenire in luoghi e tempi diversi. </w:t>
      </w:r>
      <w:r w:rsidRPr="00FB0908">
        <w:rPr>
          <w:rFonts w:ascii="Segoe UI" w:eastAsia="Times New Roman" w:hAnsi="Segoe UI" w:cs="Segoe UI"/>
          <w:b/>
          <w:bCs/>
          <w:color w:val="555555"/>
          <w:sz w:val="18"/>
          <w:szCs w:val="18"/>
          <w:shd w:val="clear" w:color="auto" w:fill="F9F9F3"/>
          <w:lang w:eastAsia="it-IT"/>
        </w:rPr>
        <w:br/>
        <w:t xml:space="preserve">4. La Segreteria Generale segnala </w:t>
      </w:r>
      <w:r w:rsidR="0082280A">
        <w:rPr>
          <w:rFonts w:ascii="Segoe UI" w:eastAsia="Times New Roman" w:hAnsi="Segoe UI" w:cs="Segoe UI"/>
          <w:b/>
          <w:bCs/>
          <w:color w:val="555555"/>
          <w:sz w:val="18"/>
          <w:szCs w:val="18"/>
          <w:shd w:val="clear" w:color="auto" w:fill="F9F9F3"/>
          <w:lang w:eastAsia="it-IT"/>
        </w:rPr>
        <w:t xml:space="preserve">all’Arbitro Unico o eventualmente al Collegio arbitrale </w:t>
      </w:r>
      <w:r w:rsidRPr="00FB0908">
        <w:rPr>
          <w:rFonts w:ascii="Segoe UI" w:eastAsia="Times New Roman" w:hAnsi="Segoe UI" w:cs="Segoe UI"/>
          <w:b/>
          <w:bCs/>
          <w:color w:val="555555"/>
          <w:sz w:val="18"/>
          <w:szCs w:val="18"/>
          <w:shd w:val="clear" w:color="auto" w:fill="F9F9F3"/>
          <w:lang w:eastAsia="it-IT"/>
        </w:rPr>
        <w:t>gli arbitri, che richiedano l'esame di una bozza del lodo prima della sua sottoscrizione, l'eventuale mancanza dei requisiti formali richiesti da questo articolo.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82280A">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 xml:space="preserve">ART. 31 DEPOSITO E </w:t>
      </w:r>
      <w:proofErr w:type="gramStart"/>
      <w:r w:rsidRPr="007534A4">
        <w:rPr>
          <w:rFonts w:ascii="Segoe UI" w:eastAsia="Times New Roman" w:hAnsi="Segoe UI" w:cs="Segoe UI"/>
          <w:b/>
          <w:bCs/>
          <w:color w:val="000000" w:themeColor="text1"/>
          <w:sz w:val="18"/>
          <w:szCs w:val="18"/>
          <w:shd w:val="clear" w:color="auto" w:fill="F9F9F3"/>
          <w:lang w:eastAsia="it-IT"/>
        </w:rPr>
        <w:t>TRASMISSIONE  DEL</w:t>
      </w:r>
      <w:proofErr w:type="gramEnd"/>
      <w:r w:rsidRPr="007534A4">
        <w:rPr>
          <w:rFonts w:ascii="Segoe UI" w:eastAsia="Times New Roman" w:hAnsi="Segoe UI" w:cs="Segoe UI"/>
          <w:b/>
          <w:bCs/>
          <w:color w:val="000000" w:themeColor="text1"/>
          <w:sz w:val="18"/>
          <w:szCs w:val="18"/>
          <w:shd w:val="clear" w:color="auto" w:fill="F9F9F3"/>
          <w:lang w:eastAsia="it-IT"/>
        </w:rPr>
        <w:t xml:space="preserve"> LODO</w:t>
      </w:r>
    </w:p>
    <w:p w:rsidR="0082280A"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w:t>
      </w:r>
      <w:proofErr w:type="gramStart"/>
      <w:r w:rsidRPr="00FB0908">
        <w:rPr>
          <w:rFonts w:ascii="Segoe UI" w:eastAsia="Times New Roman" w:hAnsi="Segoe UI" w:cs="Segoe UI"/>
          <w:b/>
          <w:bCs/>
          <w:color w:val="555555"/>
          <w:sz w:val="18"/>
          <w:szCs w:val="18"/>
          <w:shd w:val="clear" w:color="auto" w:fill="F9F9F3"/>
          <w:lang w:eastAsia="it-IT"/>
        </w:rPr>
        <w:t>.</w:t>
      </w:r>
      <w:r w:rsidR="0082280A">
        <w:rPr>
          <w:rFonts w:ascii="Segoe UI" w:eastAsia="Times New Roman" w:hAnsi="Segoe UI" w:cs="Segoe UI"/>
          <w:b/>
          <w:bCs/>
          <w:color w:val="555555"/>
          <w:sz w:val="18"/>
          <w:szCs w:val="18"/>
          <w:shd w:val="clear" w:color="auto" w:fill="F9F9F3"/>
          <w:lang w:eastAsia="it-IT"/>
        </w:rPr>
        <w:t xml:space="preserve"> </w:t>
      </w:r>
      <w:r w:rsidR="0082280A" w:rsidRPr="00FB0908">
        <w:rPr>
          <w:rFonts w:ascii="Segoe UI" w:eastAsia="Times New Roman" w:hAnsi="Segoe UI" w:cs="Segoe UI"/>
          <w:b/>
          <w:bCs/>
          <w:color w:val="555555"/>
          <w:sz w:val="18"/>
          <w:szCs w:val="18"/>
          <w:shd w:val="clear" w:color="auto" w:fill="F9F9F3"/>
          <w:lang w:eastAsia="it-IT"/>
        </w:rPr>
        <w:t>,</w:t>
      </w:r>
      <w:proofErr w:type="gramEnd"/>
      <w:r w:rsidR="0082280A" w:rsidRPr="00FB0908">
        <w:rPr>
          <w:rFonts w:ascii="Segoe UI" w:eastAsia="Times New Roman" w:hAnsi="Segoe UI" w:cs="Segoe UI"/>
          <w:b/>
          <w:bCs/>
          <w:color w:val="555555"/>
          <w:sz w:val="18"/>
          <w:szCs w:val="18"/>
          <w:shd w:val="clear" w:color="auto" w:fill="F9F9F3"/>
          <w:lang w:eastAsia="it-IT"/>
        </w:rPr>
        <w:t xml:space="preserve"> </w:t>
      </w:r>
      <w:r w:rsidR="0082280A">
        <w:rPr>
          <w:rFonts w:ascii="Segoe UI" w:eastAsia="Times New Roman" w:hAnsi="Segoe UI" w:cs="Segoe UI"/>
          <w:b/>
          <w:bCs/>
          <w:color w:val="555555"/>
          <w:sz w:val="18"/>
          <w:szCs w:val="18"/>
          <w:shd w:val="clear" w:color="auto" w:fill="F9F9F3"/>
          <w:lang w:eastAsia="it-IT"/>
        </w:rPr>
        <w:t>L’Arbitro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deposita il lodo presso la Segreteria in tanti originali quante sono le parti </w:t>
      </w:r>
      <w:proofErr w:type="spellStart"/>
      <w:r w:rsidRPr="00FB0908">
        <w:rPr>
          <w:rFonts w:ascii="Segoe UI" w:eastAsia="Times New Roman" w:hAnsi="Segoe UI" w:cs="Segoe UI"/>
          <w:b/>
          <w:bCs/>
          <w:color w:val="555555"/>
          <w:sz w:val="18"/>
          <w:szCs w:val="18"/>
          <w:shd w:val="clear" w:color="auto" w:fill="F9F9F3"/>
          <w:lang w:eastAsia="it-IT"/>
        </w:rPr>
        <w:t>piu</w:t>
      </w:r>
      <w:proofErr w:type="spellEnd"/>
      <w:r w:rsidRPr="00FB0908">
        <w:rPr>
          <w:rFonts w:ascii="Segoe UI" w:eastAsia="Times New Roman" w:hAnsi="Segoe UI" w:cs="Segoe UI"/>
          <w:b/>
          <w:bCs/>
          <w:color w:val="555555"/>
          <w:sz w:val="18"/>
          <w:szCs w:val="18"/>
          <w:shd w:val="clear" w:color="auto" w:fill="F9F9F3"/>
          <w:lang w:eastAsia="it-IT"/>
        </w:rPr>
        <w:t>̀ uno.</w:t>
      </w:r>
      <w:r w:rsidRPr="00FB0908">
        <w:rPr>
          <w:rFonts w:ascii="Segoe UI" w:eastAsia="Times New Roman" w:hAnsi="Segoe UI" w:cs="Segoe UI"/>
          <w:b/>
          <w:bCs/>
          <w:color w:val="555555"/>
          <w:sz w:val="18"/>
          <w:szCs w:val="18"/>
          <w:shd w:val="clear" w:color="auto" w:fill="F9F9F3"/>
          <w:lang w:eastAsia="it-IT"/>
        </w:rPr>
        <w:br/>
        <w:t>2. La Segreteria trasmette ad ogni parte un originale del lodo entro sette giorni dalla data del deposito.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82280A"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32 SCADENZA PER IL DEPOSITO DEL LODO DEFINITIVO</w:t>
      </w:r>
    </w:p>
    <w:p w:rsidR="00902588" w:rsidRDefault="00FB0908" w:rsidP="00801455">
      <w:pPr>
        <w:spacing w:line="270" w:lineRule="atLeast"/>
        <w:rPr>
          <w:rFonts w:ascii="Segoe UI" w:eastAsia="Times New Roman" w:hAnsi="Segoe UI" w:cs="Segoe UI"/>
          <w:b/>
          <w:bCs/>
          <w:color w:val="0000FF"/>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w:t>
      </w:r>
      <w:r w:rsidR="00902588">
        <w:rPr>
          <w:rFonts w:ascii="Segoe UI" w:eastAsia="Times New Roman" w:hAnsi="Segoe UI" w:cs="Segoe UI"/>
          <w:b/>
          <w:bCs/>
          <w:color w:val="555555"/>
          <w:sz w:val="18"/>
          <w:szCs w:val="18"/>
          <w:shd w:val="clear" w:color="auto" w:fill="F9F9F3"/>
          <w:lang w:eastAsia="it-IT"/>
        </w:rPr>
        <w:t xml:space="preserve"> L’Arbitro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deve depositare presso la Segreteria il lodo definitivo entro due mesi dalla sua costituzione salvo diverso accordo delle parti nell’accordo arbitrale.</w:t>
      </w:r>
      <w:r w:rsidRPr="00FB0908">
        <w:rPr>
          <w:rFonts w:ascii="Segoe UI" w:eastAsia="Times New Roman" w:hAnsi="Segoe UI" w:cs="Segoe UI"/>
          <w:b/>
          <w:bCs/>
          <w:color w:val="555555"/>
          <w:sz w:val="18"/>
          <w:szCs w:val="18"/>
          <w:shd w:val="clear" w:color="auto" w:fill="F9F9F3"/>
          <w:lang w:eastAsia="it-IT"/>
        </w:rPr>
        <w:br/>
        <w:t xml:space="preserve">2. In ogni caso, la </w:t>
      </w:r>
      <w:proofErr w:type="gramStart"/>
      <w:r w:rsidRPr="00FB0908">
        <w:rPr>
          <w:rFonts w:ascii="Segoe UI" w:eastAsia="Times New Roman" w:hAnsi="Segoe UI" w:cs="Segoe UI"/>
          <w:b/>
          <w:bCs/>
          <w:color w:val="555555"/>
          <w:sz w:val="18"/>
          <w:szCs w:val="18"/>
          <w:shd w:val="clear" w:color="auto" w:fill="F9F9F3"/>
          <w:lang w:eastAsia="it-IT"/>
        </w:rPr>
        <w:t>scadenza  per</w:t>
      </w:r>
      <w:proofErr w:type="gramEnd"/>
      <w:r w:rsidRPr="00FB0908">
        <w:rPr>
          <w:rFonts w:ascii="Segoe UI" w:eastAsia="Times New Roman" w:hAnsi="Segoe UI" w:cs="Segoe UI"/>
          <w:b/>
          <w:bCs/>
          <w:color w:val="555555"/>
          <w:sz w:val="18"/>
          <w:szCs w:val="18"/>
          <w:shd w:val="clear" w:color="auto" w:fill="F9F9F3"/>
          <w:lang w:eastAsia="it-IT"/>
        </w:rPr>
        <w:t xml:space="preserve"> il deposito del lodo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essere prorogato anche d’ufficio dal Consiglio Arbitrale o, quando vi sia il consenso delle parti circa la proroga, dalla Segreteria.</w:t>
      </w:r>
      <w:r w:rsidRPr="00FB0908">
        <w:rPr>
          <w:rFonts w:ascii="Segoe UI" w:eastAsia="Times New Roman" w:hAnsi="Segoe UI" w:cs="Segoe UI"/>
          <w:b/>
          <w:bCs/>
          <w:color w:val="555555"/>
          <w:sz w:val="18"/>
          <w:szCs w:val="18"/>
          <w:shd w:val="clear" w:color="auto" w:fill="F9F9F3"/>
          <w:lang w:eastAsia="it-IT"/>
        </w:rPr>
        <w:br/>
        <w:t xml:space="preserve">3. Il termine è sospeso dalla Segreteria, oltre che nei casi espressamente previsti dal </w:t>
      </w:r>
      <w:r w:rsidR="00902588">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 xml:space="preserve">egolamento, in presenza di altro </w:t>
      </w:r>
      <w:r w:rsidRPr="00FB0908">
        <w:rPr>
          <w:rFonts w:ascii="Segoe UI" w:eastAsia="Times New Roman" w:hAnsi="Segoe UI" w:cs="Segoe UI"/>
          <w:b/>
          <w:bCs/>
          <w:color w:val="555555"/>
          <w:sz w:val="18"/>
          <w:szCs w:val="18"/>
          <w:shd w:val="clear" w:color="auto" w:fill="F9F9F3"/>
          <w:lang w:eastAsia="it-IT"/>
        </w:rPr>
        <w:lastRenderedPageBreak/>
        <w:t>giustificato motivo.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902588"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33 LODO PARZIALE E LODO NON DEFINITIVO</w:t>
      </w:r>
    </w:p>
    <w:p w:rsidR="00E92F44"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w:t>
      </w:r>
      <w:r w:rsidR="00902588">
        <w:rPr>
          <w:rFonts w:ascii="Segoe UI" w:eastAsia="Times New Roman" w:hAnsi="Segoe UI" w:cs="Segoe UI"/>
          <w:b/>
          <w:bCs/>
          <w:color w:val="555555"/>
          <w:sz w:val="18"/>
          <w:szCs w:val="18"/>
          <w:shd w:val="clear" w:color="auto" w:fill="F9F9F3"/>
          <w:lang w:eastAsia="it-IT"/>
        </w:rPr>
        <w:t xml:space="preserve"> L’Arbitro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pronunciare uno o </w:t>
      </w:r>
      <w:proofErr w:type="spellStart"/>
      <w:r w:rsidRPr="00FB0908">
        <w:rPr>
          <w:rFonts w:ascii="Segoe UI" w:eastAsia="Times New Roman" w:hAnsi="Segoe UI" w:cs="Segoe UI"/>
          <w:b/>
          <w:bCs/>
          <w:color w:val="555555"/>
          <w:sz w:val="18"/>
          <w:szCs w:val="18"/>
          <w:shd w:val="clear" w:color="auto" w:fill="F9F9F3"/>
          <w:lang w:eastAsia="it-IT"/>
        </w:rPr>
        <w:t>piu</w:t>
      </w:r>
      <w:proofErr w:type="spellEnd"/>
      <w:r w:rsidRPr="00FB0908">
        <w:rPr>
          <w:rFonts w:ascii="Segoe UI" w:eastAsia="Times New Roman" w:hAnsi="Segoe UI" w:cs="Segoe UI"/>
          <w:b/>
          <w:bCs/>
          <w:color w:val="555555"/>
          <w:sz w:val="18"/>
          <w:szCs w:val="18"/>
          <w:shd w:val="clear" w:color="auto" w:fill="F9F9F3"/>
          <w:lang w:eastAsia="it-IT"/>
        </w:rPr>
        <w:t>̀ lodi, anche parziali o definitivo.</w:t>
      </w:r>
      <w:r w:rsidRPr="00FB0908">
        <w:rPr>
          <w:rFonts w:ascii="Segoe UI" w:eastAsia="Times New Roman" w:hAnsi="Segoe UI" w:cs="Segoe UI"/>
          <w:b/>
          <w:bCs/>
          <w:color w:val="555555"/>
          <w:sz w:val="18"/>
          <w:szCs w:val="18"/>
          <w:shd w:val="clear" w:color="auto" w:fill="F9F9F3"/>
          <w:lang w:eastAsia="it-IT"/>
        </w:rPr>
        <w:br/>
        <w:t>2. Il lodo di cui al comma precedente non modifica il termine di deposito del lodo definitivo, fatta salva la possibilità̀ di richiedere proroga alla Camera Arbitrale.</w:t>
      </w:r>
      <w:r w:rsidRPr="00FB0908">
        <w:rPr>
          <w:rFonts w:ascii="Segoe UI" w:eastAsia="Times New Roman" w:hAnsi="Segoe UI" w:cs="Segoe UI"/>
          <w:b/>
          <w:bCs/>
          <w:color w:val="555555"/>
          <w:sz w:val="18"/>
          <w:szCs w:val="18"/>
          <w:shd w:val="clear" w:color="auto" w:fill="F9F9F3"/>
          <w:lang w:eastAsia="it-IT"/>
        </w:rPr>
        <w:br/>
        <w:t xml:space="preserve">3. Al lodo parziale e al lodo non definitivo si applicano le disposizioni del </w:t>
      </w:r>
      <w:r w:rsidR="00E92F44">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sul lodo. Il lodo non definitivo non contiene la decisione sulle spese di procedimento e sulle spese di difesa.</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E92F44"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34 MODIFICA DEL LODO</w:t>
      </w:r>
    </w:p>
    <w:p w:rsidR="00E92F44"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E92F44">
        <w:rPr>
          <w:rFonts w:ascii="Segoe UI" w:eastAsia="Times New Roman" w:hAnsi="Segoe UI" w:cs="Segoe UI"/>
          <w:bCs/>
          <w:sz w:val="18"/>
          <w:szCs w:val="18"/>
          <w:shd w:val="clear" w:color="auto" w:fill="F9F9F3"/>
          <w:lang w:eastAsia="it-IT"/>
        </w:rPr>
        <w:t>1. L'istanza di modifica deve essere</w:t>
      </w:r>
      <w:r w:rsidRPr="00FB0908">
        <w:rPr>
          <w:rFonts w:ascii="Segoe UI" w:eastAsia="Times New Roman" w:hAnsi="Segoe UI" w:cs="Segoe UI"/>
          <w:b/>
          <w:bCs/>
          <w:color w:val="555555"/>
          <w:sz w:val="18"/>
          <w:szCs w:val="18"/>
          <w:shd w:val="clear" w:color="auto" w:fill="F9F9F3"/>
          <w:lang w:eastAsia="it-IT"/>
        </w:rPr>
        <w:t xml:space="preserve"> depositata presso la Segreteria Generale entro 30 giorni dal ricevimento del lodo.</w:t>
      </w:r>
      <w:r w:rsidRPr="00FB0908">
        <w:rPr>
          <w:rFonts w:ascii="Segoe UI" w:eastAsia="Times New Roman" w:hAnsi="Segoe UI" w:cs="Segoe UI"/>
          <w:b/>
          <w:bCs/>
          <w:color w:val="555555"/>
          <w:sz w:val="18"/>
          <w:szCs w:val="18"/>
          <w:shd w:val="clear" w:color="auto" w:fill="F9F9F3"/>
          <w:lang w:eastAsia="it-IT"/>
        </w:rPr>
        <w:br/>
        <w:t xml:space="preserve">2. </w:t>
      </w:r>
      <w:r w:rsidR="00E92F44">
        <w:rPr>
          <w:rFonts w:ascii="Segoe UI" w:eastAsia="Times New Roman" w:hAnsi="Segoe UI" w:cs="Segoe UI"/>
          <w:b/>
          <w:bCs/>
          <w:color w:val="555555"/>
          <w:sz w:val="18"/>
          <w:szCs w:val="18"/>
          <w:shd w:val="clear" w:color="auto" w:fill="F9F9F3"/>
          <w:lang w:eastAsia="it-IT"/>
        </w:rPr>
        <w:t xml:space="preserve"> L’Arbitro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ascoltate le parti, decreta con provvedimento entro 60 giorni dal ricevimento dell’istanza.</w:t>
      </w:r>
      <w:r w:rsidRPr="00FB0908">
        <w:rPr>
          <w:rFonts w:ascii="Segoe UI" w:eastAsia="Times New Roman" w:hAnsi="Segoe UI" w:cs="Segoe UI"/>
          <w:b/>
          <w:bCs/>
          <w:color w:val="555555"/>
          <w:sz w:val="18"/>
          <w:szCs w:val="18"/>
          <w:shd w:val="clear" w:color="auto" w:fill="F9F9F3"/>
          <w:lang w:eastAsia="it-IT"/>
        </w:rPr>
        <w:br/>
        <w:t>3. Il provvedimento del</w:t>
      </w:r>
      <w:r w:rsidR="00E92F44">
        <w:rPr>
          <w:rFonts w:ascii="Segoe UI" w:eastAsia="Times New Roman" w:hAnsi="Segoe UI" w:cs="Segoe UI"/>
          <w:b/>
          <w:bCs/>
          <w:color w:val="555555"/>
          <w:sz w:val="18"/>
          <w:szCs w:val="18"/>
          <w:shd w:val="clear" w:color="auto" w:fill="F9F9F3"/>
          <w:lang w:eastAsia="it-IT"/>
        </w:rPr>
        <w:t xml:space="preserve">l’Arbitro Unico o </w:t>
      </w:r>
      <w:proofErr w:type="spellStart"/>
      <w:r w:rsidR="00E92F44">
        <w:rPr>
          <w:rFonts w:ascii="Segoe UI" w:eastAsia="Times New Roman" w:hAnsi="Segoe UI" w:cs="Segoe UI"/>
          <w:b/>
          <w:bCs/>
          <w:color w:val="555555"/>
          <w:sz w:val="18"/>
          <w:szCs w:val="18"/>
          <w:shd w:val="clear" w:color="auto" w:fill="F9F9F3"/>
          <w:lang w:eastAsia="it-IT"/>
        </w:rPr>
        <w:t>eventualmentedel</w:t>
      </w:r>
      <w:proofErr w:type="spellEnd"/>
      <w:r w:rsidRPr="00FB0908">
        <w:rPr>
          <w:rFonts w:ascii="Segoe UI" w:eastAsia="Times New Roman" w:hAnsi="Segoe UI" w:cs="Segoe UI"/>
          <w:b/>
          <w:bCs/>
          <w:color w:val="555555"/>
          <w:sz w:val="18"/>
          <w:szCs w:val="18"/>
          <w:shd w:val="clear" w:color="auto" w:fill="F9F9F3"/>
          <w:lang w:eastAsia="it-IT"/>
        </w:rPr>
        <w:t xml:space="preserve"> Collegio Arbitrale, in caso di accoglimento, è parte integrante del lodo.</w:t>
      </w:r>
      <w:r w:rsidRPr="00FB0908">
        <w:rPr>
          <w:rFonts w:ascii="Segoe UI" w:eastAsia="Times New Roman" w:hAnsi="Segoe UI" w:cs="Segoe UI"/>
          <w:b/>
          <w:bCs/>
          <w:color w:val="555555"/>
          <w:sz w:val="18"/>
          <w:szCs w:val="18"/>
          <w:shd w:val="clear" w:color="auto" w:fill="F9F9F3"/>
          <w:lang w:eastAsia="it-IT"/>
        </w:rPr>
        <w:br/>
        <w:t xml:space="preserve">In ogni caso, nessun onere aggiuntivo </w:t>
      </w:r>
      <w:proofErr w:type="spellStart"/>
      <w:r w:rsidRPr="00FB0908">
        <w:rPr>
          <w:rFonts w:ascii="Segoe UI" w:eastAsia="Times New Roman" w:hAnsi="Segoe UI" w:cs="Segoe UI"/>
          <w:b/>
          <w:bCs/>
          <w:color w:val="555555"/>
          <w:sz w:val="18"/>
          <w:szCs w:val="18"/>
          <w:shd w:val="clear" w:color="auto" w:fill="F9F9F3"/>
          <w:lang w:eastAsia="it-IT"/>
        </w:rPr>
        <w:t>verra</w:t>
      </w:r>
      <w:proofErr w:type="spellEnd"/>
      <w:r w:rsidRPr="00FB0908">
        <w:rPr>
          <w:rFonts w:ascii="Segoe UI" w:eastAsia="Times New Roman" w:hAnsi="Segoe UI" w:cs="Segoe UI"/>
          <w:b/>
          <w:bCs/>
          <w:color w:val="555555"/>
          <w:sz w:val="18"/>
          <w:szCs w:val="18"/>
          <w:shd w:val="clear" w:color="auto" w:fill="F9F9F3"/>
          <w:lang w:eastAsia="it-IT"/>
        </w:rPr>
        <w:t>̀ posto a carico delle parti, salva diversa determinazione ad opera della Camera Arbitrale.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E92F44" w:rsidRPr="007534A4">
        <w:rPr>
          <w:rFonts w:ascii="Segoe UI" w:eastAsia="Times New Roman" w:hAnsi="Segoe UI" w:cs="Segoe UI"/>
          <w:b/>
          <w:bCs/>
          <w:color w:val="000000" w:themeColor="text1"/>
          <w:sz w:val="18"/>
          <w:szCs w:val="18"/>
          <w:shd w:val="clear" w:color="auto" w:fill="F9F9F3"/>
          <w:lang w:eastAsia="it-IT"/>
        </w:rPr>
        <w:t xml:space="preserve">                                                                            </w:t>
      </w:r>
      <w:proofErr w:type="gramStart"/>
      <w:r w:rsidRPr="007534A4">
        <w:rPr>
          <w:rFonts w:ascii="Segoe UI" w:eastAsia="Times New Roman" w:hAnsi="Segoe UI" w:cs="Segoe UI"/>
          <w:b/>
          <w:bCs/>
          <w:color w:val="000000" w:themeColor="text1"/>
          <w:sz w:val="18"/>
          <w:szCs w:val="18"/>
          <w:shd w:val="clear" w:color="auto" w:fill="F9F9F3"/>
          <w:lang w:eastAsia="it-IT"/>
        </w:rPr>
        <w:t>TITOLO  VI</w:t>
      </w:r>
      <w:proofErr w:type="gramEnd"/>
      <w:r w:rsidRPr="007534A4">
        <w:rPr>
          <w:rFonts w:ascii="Segoe UI" w:eastAsia="Times New Roman" w:hAnsi="Segoe UI" w:cs="Segoe UI"/>
          <w:b/>
          <w:bCs/>
          <w:color w:val="000000" w:themeColor="text1"/>
          <w:sz w:val="18"/>
          <w:szCs w:val="18"/>
          <w:shd w:val="clear" w:color="auto" w:fill="F9F9F3"/>
          <w:lang w:eastAsia="it-IT"/>
        </w:rPr>
        <w:t>  - I COSTI DEL PROCEDIMENTO</w:t>
      </w:r>
      <w:r w:rsidRPr="007534A4">
        <w:rPr>
          <w:rFonts w:ascii="Segoe UI" w:eastAsia="Times New Roman" w:hAnsi="Segoe UI" w:cs="Segoe UI"/>
          <w:b/>
          <w:bCs/>
          <w:color w:val="000000" w:themeColor="text1"/>
          <w:sz w:val="18"/>
          <w:szCs w:val="18"/>
          <w:shd w:val="clear" w:color="auto" w:fill="F9F9F3"/>
          <w:lang w:eastAsia="it-IT"/>
        </w:rPr>
        <w:br/>
      </w:r>
      <w:r w:rsidRPr="007534A4">
        <w:rPr>
          <w:rFonts w:ascii="Segoe UI" w:eastAsia="Times New Roman" w:hAnsi="Segoe UI" w:cs="Segoe UI"/>
          <w:b/>
          <w:bCs/>
          <w:color w:val="000000" w:themeColor="text1"/>
          <w:sz w:val="18"/>
          <w:szCs w:val="18"/>
          <w:shd w:val="clear" w:color="auto" w:fill="F9F9F3"/>
          <w:lang w:eastAsia="it-IT"/>
        </w:rPr>
        <w:br/>
      </w:r>
      <w:r w:rsidR="00E92F44"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35 VALORE DELLA CONTROVERSIA</w:t>
      </w:r>
    </w:p>
    <w:p w:rsidR="00E92F44" w:rsidRDefault="00FB0908" w:rsidP="00801455">
      <w:pPr>
        <w:spacing w:line="270" w:lineRule="atLeast"/>
        <w:rPr>
          <w:rFonts w:ascii="Segoe UI" w:eastAsia="Times New Roman" w:hAnsi="Segoe UI" w:cs="Segoe UI"/>
          <w:b/>
          <w:bCs/>
          <w:color w:val="0000FF"/>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Il valore della controversia, ai fini della determinazione dei costi del procedimento, è dato dalla somma delle domande presentate da tutte le parti.</w:t>
      </w:r>
      <w:r w:rsidRPr="00FB0908">
        <w:rPr>
          <w:rFonts w:ascii="Segoe UI" w:eastAsia="Times New Roman" w:hAnsi="Segoe UI" w:cs="Segoe UI"/>
          <w:b/>
          <w:bCs/>
          <w:color w:val="555555"/>
          <w:sz w:val="18"/>
          <w:szCs w:val="18"/>
          <w:shd w:val="clear" w:color="auto" w:fill="F9F9F3"/>
          <w:lang w:eastAsia="it-IT"/>
        </w:rPr>
        <w:br/>
        <w:t>2. La Segreteria stabilisce il valore della controversia sulla base degli atti introduttivi e sulla base delle ulteriori indicazioni delle parti e</w:t>
      </w:r>
      <w:r w:rsidR="00E92F44" w:rsidRPr="00FB0908">
        <w:rPr>
          <w:rFonts w:ascii="Segoe UI" w:eastAsia="Times New Roman" w:hAnsi="Segoe UI" w:cs="Segoe UI"/>
          <w:b/>
          <w:bCs/>
          <w:color w:val="555555"/>
          <w:sz w:val="18"/>
          <w:szCs w:val="18"/>
          <w:shd w:val="clear" w:color="auto" w:fill="F9F9F3"/>
          <w:lang w:eastAsia="it-IT"/>
        </w:rPr>
        <w:t xml:space="preserve"> </w:t>
      </w:r>
      <w:r w:rsidR="00E92F44">
        <w:rPr>
          <w:rFonts w:ascii="Segoe UI" w:eastAsia="Times New Roman" w:hAnsi="Segoe UI" w:cs="Segoe UI"/>
          <w:b/>
          <w:bCs/>
          <w:color w:val="555555"/>
          <w:sz w:val="18"/>
          <w:szCs w:val="18"/>
          <w:shd w:val="clear" w:color="auto" w:fill="F9F9F3"/>
          <w:lang w:eastAsia="it-IT"/>
        </w:rPr>
        <w:t>l’Arbitro Unico o eventualmente il</w:t>
      </w:r>
      <w:r w:rsidRPr="00FB0908">
        <w:rPr>
          <w:rFonts w:ascii="Segoe UI" w:eastAsia="Times New Roman" w:hAnsi="Segoe UI" w:cs="Segoe UI"/>
          <w:b/>
          <w:bCs/>
          <w:color w:val="555555"/>
          <w:sz w:val="18"/>
          <w:szCs w:val="18"/>
          <w:shd w:val="clear" w:color="auto" w:fill="F9F9F3"/>
          <w:lang w:eastAsia="it-IT"/>
        </w:rPr>
        <w:t xml:space="preserve"> Collegio Arbitrale. I criteri utilizzati per la </w:t>
      </w:r>
      <w:r w:rsidR="00E92F44">
        <w:rPr>
          <w:rFonts w:ascii="Segoe UI" w:eastAsia="Times New Roman" w:hAnsi="Segoe UI" w:cs="Segoe UI"/>
          <w:b/>
          <w:bCs/>
          <w:color w:val="555555"/>
          <w:sz w:val="18"/>
          <w:szCs w:val="18"/>
          <w:shd w:val="clear" w:color="auto" w:fill="F9F9F3"/>
          <w:lang w:eastAsia="it-IT"/>
        </w:rPr>
        <w:t>f</w:t>
      </w:r>
      <w:r w:rsidRPr="00FB0908">
        <w:rPr>
          <w:rFonts w:ascii="Segoe UI" w:eastAsia="Times New Roman" w:hAnsi="Segoe UI" w:cs="Segoe UI"/>
          <w:b/>
          <w:bCs/>
          <w:color w:val="555555"/>
          <w:sz w:val="18"/>
          <w:szCs w:val="18"/>
          <w:shd w:val="clear" w:color="auto" w:fill="F9F9F3"/>
          <w:lang w:eastAsia="it-IT"/>
        </w:rPr>
        <w:t xml:space="preserve">issazione del valore della controversia sono indicati nell'Allegato del </w:t>
      </w:r>
      <w:r w:rsidR="00E92F44">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che è parte integrante del medesimo.</w:t>
      </w:r>
      <w:r w:rsidRPr="00FB0908">
        <w:rPr>
          <w:rFonts w:ascii="Segoe UI" w:eastAsia="Times New Roman" w:hAnsi="Segoe UI" w:cs="Segoe UI"/>
          <w:b/>
          <w:bCs/>
          <w:color w:val="555555"/>
          <w:sz w:val="18"/>
          <w:szCs w:val="18"/>
          <w:shd w:val="clear" w:color="auto" w:fill="F9F9F3"/>
          <w:lang w:eastAsia="it-IT"/>
        </w:rPr>
        <w:br/>
        <w:t xml:space="preserve">3. In ogni fase del procedimento la Segreteria, qualora lo ritenga conveniente,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ripartire il valore della controversia in relazione alle domande di ciascuna parte e richiedere alle stesse gli importi collegati a tali domande.</w:t>
      </w:r>
      <w:r w:rsidRPr="00FB0908">
        <w:rPr>
          <w:rFonts w:ascii="Segoe UI" w:eastAsia="Times New Roman" w:hAnsi="Segoe UI" w:cs="Segoe UI"/>
          <w:b/>
          <w:bCs/>
          <w:color w:val="555555"/>
          <w:sz w:val="18"/>
          <w:szCs w:val="18"/>
          <w:shd w:val="clear" w:color="auto" w:fill="F9F9F3"/>
          <w:lang w:eastAsia="it-IT"/>
        </w:rPr>
        <w:br/>
        <w:t>4. In caso di ripartizione del valore della controversia, gli onorari della Camera Arbitrale e del Collegio Arbitrale non potranno essere superiori al massimo delle Tariffe stabilite in base al valore complessivo della controversia di cui al comma 1 del presente articolo.</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E92F44">
        <w:rPr>
          <w:rFonts w:ascii="Segoe UI" w:eastAsia="Times New Roman" w:hAnsi="Segoe UI" w:cs="Segoe UI"/>
          <w:b/>
          <w:bCs/>
          <w:color w:val="0000FF"/>
          <w:sz w:val="18"/>
          <w:szCs w:val="18"/>
          <w:shd w:val="clear" w:color="auto" w:fill="F9F9F3"/>
          <w:lang w:eastAsia="it-IT"/>
        </w:rPr>
        <w:t xml:space="preserve">                                                                            </w:t>
      </w:r>
      <w:r w:rsidR="00E92F44"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36 COSTI DEL PROCEDIMENTO</w:t>
      </w:r>
    </w:p>
    <w:p w:rsidR="00BC4668" w:rsidRPr="00C53D1A" w:rsidRDefault="00FB0908" w:rsidP="001A6022">
      <w:pPr>
        <w:spacing w:line="270" w:lineRule="atLeast"/>
        <w:rPr>
          <w:rFonts w:ascii="Segoe UI" w:hAnsi="Segoe UI" w:cs="Segoe UI"/>
          <w:b/>
          <w:color w:val="000000" w:themeColor="text1"/>
          <w:sz w:val="18"/>
          <w:szCs w:val="18"/>
        </w:rPr>
      </w:pPr>
      <w:r w:rsidRPr="00FB0908">
        <w:rPr>
          <w:rFonts w:ascii="Segoe UI" w:eastAsia="Times New Roman" w:hAnsi="Segoe UI" w:cs="Segoe UI"/>
          <w:b/>
          <w:bCs/>
          <w:color w:val="555555"/>
          <w:sz w:val="18"/>
          <w:szCs w:val="18"/>
          <w:shd w:val="clear" w:color="auto" w:fill="F9F9F3"/>
          <w:lang w:eastAsia="it-IT"/>
        </w:rPr>
        <w:br/>
        <w:t xml:space="preserve">1. Il pagamento dei costi del procedimento è </w:t>
      </w:r>
      <w:proofErr w:type="gramStart"/>
      <w:r w:rsidRPr="00FB0908">
        <w:rPr>
          <w:rFonts w:ascii="Segoe UI" w:eastAsia="Times New Roman" w:hAnsi="Segoe UI" w:cs="Segoe UI"/>
          <w:b/>
          <w:bCs/>
          <w:color w:val="555555"/>
          <w:sz w:val="18"/>
          <w:szCs w:val="18"/>
          <w:shd w:val="clear" w:color="auto" w:fill="F9F9F3"/>
          <w:lang w:eastAsia="it-IT"/>
        </w:rPr>
        <w:t>deliberato  dal</w:t>
      </w:r>
      <w:proofErr w:type="gramEnd"/>
      <w:r w:rsidRPr="00FB0908">
        <w:rPr>
          <w:rFonts w:ascii="Segoe UI" w:eastAsia="Times New Roman" w:hAnsi="Segoe UI" w:cs="Segoe UI"/>
          <w:b/>
          <w:bCs/>
          <w:color w:val="555555"/>
          <w:sz w:val="18"/>
          <w:szCs w:val="18"/>
          <w:shd w:val="clear" w:color="auto" w:fill="F9F9F3"/>
          <w:lang w:eastAsia="it-IT"/>
        </w:rPr>
        <w:t xml:space="preserve"> Consiglio Arbitrale, prima del deposito del lodo.</w:t>
      </w:r>
      <w:r w:rsidRPr="00FB0908">
        <w:rPr>
          <w:rFonts w:ascii="Segoe UI" w:eastAsia="Times New Roman" w:hAnsi="Segoe UI" w:cs="Segoe UI"/>
          <w:b/>
          <w:bCs/>
          <w:color w:val="555555"/>
          <w:sz w:val="18"/>
          <w:szCs w:val="18"/>
          <w:shd w:val="clear" w:color="auto" w:fill="F9F9F3"/>
          <w:lang w:eastAsia="it-IT"/>
        </w:rPr>
        <w:br/>
        <w:t>2. Il provvedimento di pagamento è comunicato alle parti e al Collegio Arbitrale, che lo indica nella decisione sui costi contenuta nel lodo. Il pagamento disposto dal Consiglio Arbitrale non danneggia la decisione del Collegio Arbitrale in ordine alla ripartizione dell'onere delle spese tra le parti.</w:t>
      </w:r>
      <w:r w:rsidRPr="00FB0908">
        <w:rPr>
          <w:rFonts w:ascii="Segoe UI" w:eastAsia="Times New Roman" w:hAnsi="Segoe UI" w:cs="Segoe UI"/>
          <w:b/>
          <w:bCs/>
          <w:color w:val="555555"/>
          <w:sz w:val="18"/>
          <w:szCs w:val="18"/>
          <w:shd w:val="clear" w:color="auto" w:fill="F9F9F3"/>
          <w:lang w:eastAsia="it-IT"/>
        </w:rPr>
        <w:br/>
        <w:t>3. Se il procedimento si conclude prima della costituzione del Collegio Arbitrale, il pagamento dei costi del procedimento è disposto dalla Segreteria della camera arbitrale.</w:t>
      </w:r>
      <w:r w:rsidRPr="00FB0908">
        <w:rPr>
          <w:rFonts w:ascii="Segoe UI" w:eastAsia="Times New Roman" w:hAnsi="Segoe UI" w:cs="Segoe UI"/>
          <w:b/>
          <w:bCs/>
          <w:color w:val="555555"/>
          <w:sz w:val="18"/>
          <w:szCs w:val="18"/>
          <w:shd w:val="clear" w:color="auto" w:fill="F9F9F3"/>
          <w:lang w:eastAsia="it-IT"/>
        </w:rPr>
        <w:br/>
        <w:t>4. I costi del procedimento sono composti dalle seguenti voci: </w:t>
      </w:r>
      <w:r w:rsidRPr="00FB0908">
        <w:rPr>
          <w:rFonts w:ascii="Segoe UI" w:eastAsia="Times New Roman" w:hAnsi="Segoe UI" w:cs="Segoe UI"/>
          <w:b/>
          <w:bCs/>
          <w:color w:val="555555"/>
          <w:sz w:val="18"/>
          <w:szCs w:val="18"/>
          <w:shd w:val="clear" w:color="auto" w:fill="F9F9F3"/>
          <w:lang w:eastAsia="it-IT"/>
        </w:rPr>
        <w:br/>
        <w:t>a. onorari della Camera Arbitrale; </w:t>
      </w:r>
      <w:r w:rsidRPr="00FB0908">
        <w:rPr>
          <w:rFonts w:ascii="Segoe UI" w:eastAsia="Times New Roman" w:hAnsi="Segoe UI" w:cs="Segoe UI"/>
          <w:b/>
          <w:bCs/>
          <w:color w:val="555555"/>
          <w:sz w:val="18"/>
          <w:szCs w:val="18"/>
          <w:shd w:val="clear" w:color="auto" w:fill="F9F9F3"/>
          <w:lang w:eastAsia="it-IT"/>
        </w:rPr>
        <w:br/>
        <w:t>b. onorari del Collegio Arbitrale; </w:t>
      </w:r>
      <w:r w:rsidRPr="00FB0908">
        <w:rPr>
          <w:rFonts w:ascii="Segoe UI" w:eastAsia="Times New Roman" w:hAnsi="Segoe UI" w:cs="Segoe UI"/>
          <w:b/>
          <w:bCs/>
          <w:color w:val="555555"/>
          <w:sz w:val="18"/>
          <w:szCs w:val="18"/>
          <w:shd w:val="clear" w:color="auto" w:fill="F9F9F3"/>
          <w:lang w:eastAsia="it-IT"/>
        </w:rPr>
        <w:br/>
        <w:t xml:space="preserve">c. onorari dei consulenti tecnici </w:t>
      </w:r>
      <w:proofErr w:type="gramStart"/>
      <w:r w:rsidRPr="00FB0908">
        <w:rPr>
          <w:rFonts w:ascii="Segoe UI" w:eastAsia="Times New Roman" w:hAnsi="Segoe UI" w:cs="Segoe UI"/>
          <w:b/>
          <w:bCs/>
          <w:color w:val="555555"/>
          <w:sz w:val="18"/>
          <w:szCs w:val="18"/>
          <w:shd w:val="clear" w:color="auto" w:fill="F9F9F3"/>
          <w:lang w:eastAsia="it-IT"/>
        </w:rPr>
        <w:t>d'ufficio;</w:t>
      </w:r>
      <w:r w:rsidRPr="00FB0908">
        <w:rPr>
          <w:rFonts w:ascii="Segoe UI" w:eastAsia="Times New Roman" w:hAnsi="Segoe UI" w:cs="Segoe UI"/>
          <w:b/>
          <w:bCs/>
          <w:color w:val="555555"/>
          <w:sz w:val="18"/>
          <w:szCs w:val="18"/>
          <w:shd w:val="clear" w:color="auto" w:fill="F9F9F3"/>
          <w:lang w:eastAsia="it-IT"/>
        </w:rPr>
        <w:br/>
        <w:t>d.</w:t>
      </w:r>
      <w:proofErr w:type="gramEnd"/>
      <w:r w:rsidRPr="00FB0908">
        <w:rPr>
          <w:rFonts w:ascii="Segoe UI" w:eastAsia="Times New Roman" w:hAnsi="Segoe UI" w:cs="Segoe UI"/>
          <w:b/>
          <w:bCs/>
          <w:color w:val="555555"/>
          <w:sz w:val="18"/>
          <w:szCs w:val="18"/>
          <w:shd w:val="clear" w:color="auto" w:fill="F9F9F3"/>
          <w:lang w:eastAsia="it-IT"/>
        </w:rPr>
        <w:t xml:space="preserve"> rimborsi spese della Camera Arbitrale, degli arbitri e dei consulenti tecnici d'ufficio.</w:t>
      </w:r>
      <w:r w:rsidRPr="00FB0908">
        <w:rPr>
          <w:rFonts w:ascii="Segoe UI" w:eastAsia="Times New Roman" w:hAnsi="Segoe UI" w:cs="Segoe UI"/>
          <w:b/>
          <w:bCs/>
          <w:color w:val="555555"/>
          <w:sz w:val="18"/>
          <w:szCs w:val="18"/>
          <w:shd w:val="clear" w:color="auto" w:fill="F9F9F3"/>
          <w:lang w:eastAsia="it-IT"/>
        </w:rPr>
        <w:br/>
        <w:t xml:space="preserve">5. Gli onorari della Camera Arbitrale per l'amministrazione del procedimento sono determinati in base al valore della controversia, secondo le Tariffe allegate al Regolamento. Possono essere stabiliti onorari della Camera Arbitrale inferiori a quelli previsti nei casi di conclusione anticipata del procedimento. Le </w:t>
      </w:r>
      <w:proofErr w:type="spellStart"/>
      <w:r w:rsidRPr="00FB0908">
        <w:rPr>
          <w:rFonts w:ascii="Segoe UI" w:eastAsia="Times New Roman" w:hAnsi="Segoe UI" w:cs="Segoe UI"/>
          <w:b/>
          <w:bCs/>
          <w:color w:val="555555"/>
          <w:sz w:val="18"/>
          <w:szCs w:val="18"/>
          <w:shd w:val="clear" w:color="auto" w:fill="F9F9F3"/>
          <w:lang w:eastAsia="it-IT"/>
        </w:rPr>
        <w:t>attivita</w:t>
      </w:r>
      <w:proofErr w:type="spellEnd"/>
      <w:r w:rsidRPr="00FB0908">
        <w:rPr>
          <w:rFonts w:ascii="Segoe UI" w:eastAsia="Times New Roman" w:hAnsi="Segoe UI" w:cs="Segoe UI"/>
          <w:b/>
          <w:bCs/>
          <w:color w:val="555555"/>
          <w:sz w:val="18"/>
          <w:szCs w:val="18"/>
          <w:shd w:val="clear" w:color="auto" w:fill="F9F9F3"/>
          <w:lang w:eastAsia="it-IT"/>
        </w:rPr>
        <w:t>̀ incluse e quelle escluse dagli onorari della Camera Arbitrale sono indicate nell'Allegato del Regolamento, che è parte integrante del medesimo.</w:t>
      </w:r>
      <w:r w:rsidRPr="00FB0908">
        <w:rPr>
          <w:rFonts w:ascii="Segoe UI" w:eastAsia="Times New Roman" w:hAnsi="Segoe UI" w:cs="Segoe UI"/>
          <w:b/>
          <w:bCs/>
          <w:color w:val="555555"/>
          <w:sz w:val="18"/>
          <w:szCs w:val="18"/>
          <w:shd w:val="clear" w:color="auto" w:fill="F9F9F3"/>
          <w:lang w:eastAsia="it-IT"/>
        </w:rPr>
        <w:br/>
      </w:r>
      <w:r w:rsidR="00BC4668" w:rsidRPr="001A6022">
        <w:rPr>
          <w:b/>
          <w:color w:val="000000" w:themeColor="text1"/>
        </w:rPr>
        <w:t>6</w:t>
      </w:r>
      <w:r w:rsidR="00BC4668" w:rsidRPr="007D2A62">
        <w:rPr>
          <w:color w:val="000000" w:themeColor="text1"/>
        </w:rPr>
        <w:t xml:space="preserve">- </w:t>
      </w:r>
      <w:r w:rsidR="00BC4668" w:rsidRPr="00C53D1A">
        <w:rPr>
          <w:rFonts w:ascii="Segoe UI" w:hAnsi="Segoe UI" w:cs="Segoe UI"/>
          <w:b/>
          <w:color w:val="000000" w:themeColor="text1"/>
          <w:sz w:val="18"/>
          <w:szCs w:val="18"/>
        </w:rPr>
        <w:t xml:space="preserve">Gli onorari dell’Arbitro Unico o eventualmente del Collegio Arbitrale sono fissati e verranno </w:t>
      </w:r>
      <w:proofErr w:type="gramStart"/>
      <w:r w:rsidR="00BC4668" w:rsidRPr="00C53D1A">
        <w:rPr>
          <w:rFonts w:ascii="Segoe UI" w:hAnsi="Segoe UI" w:cs="Segoe UI"/>
          <w:b/>
          <w:color w:val="000000" w:themeColor="text1"/>
          <w:sz w:val="18"/>
          <w:szCs w:val="18"/>
        </w:rPr>
        <w:t>liquidati  secondo</w:t>
      </w:r>
      <w:proofErr w:type="gramEnd"/>
      <w:r w:rsidR="00BC4668" w:rsidRPr="00C53D1A">
        <w:rPr>
          <w:rFonts w:ascii="Segoe UI" w:hAnsi="Segoe UI" w:cs="Segoe UI"/>
          <w:b/>
          <w:color w:val="000000" w:themeColor="text1"/>
          <w:sz w:val="18"/>
          <w:szCs w:val="18"/>
        </w:rPr>
        <w:t xml:space="preserve"> le Tariffe allegate al Regolamento, tenendo conto del valore della controversia ivi indicato. Il valore della controversia si determina secondo le regole di cui al codice di procedura civile. </w:t>
      </w:r>
    </w:p>
    <w:p w:rsidR="00BC4668" w:rsidRPr="00C53D1A" w:rsidRDefault="00BC4668" w:rsidP="00BC4668">
      <w:pPr>
        <w:rPr>
          <w:rFonts w:ascii="Segoe UI" w:hAnsi="Segoe UI" w:cs="Segoe UI"/>
          <w:b/>
          <w:color w:val="000000" w:themeColor="text1"/>
          <w:sz w:val="18"/>
          <w:szCs w:val="18"/>
        </w:rPr>
      </w:pPr>
      <w:r w:rsidRPr="00C53D1A">
        <w:rPr>
          <w:rFonts w:ascii="Segoe UI" w:hAnsi="Segoe UI" w:cs="Segoe UI"/>
          <w:b/>
          <w:color w:val="000000" w:themeColor="text1"/>
          <w:sz w:val="18"/>
          <w:szCs w:val="18"/>
        </w:rPr>
        <w:t xml:space="preserve">7 – Gli onorari dei consulenti tecnici d’ufficio sono determinati tenendo conto della tariffa professionale, della tariffa giudiziale e di ogni altra situazione. </w:t>
      </w:r>
    </w:p>
    <w:p w:rsidR="00BC4668" w:rsidRPr="00C53D1A" w:rsidRDefault="00BC4668" w:rsidP="00BC4668">
      <w:pPr>
        <w:jc w:val="both"/>
        <w:rPr>
          <w:rFonts w:ascii="Segoe UI" w:hAnsi="Segoe UI" w:cs="Segoe UI"/>
          <w:b/>
          <w:color w:val="000000" w:themeColor="text1"/>
          <w:sz w:val="18"/>
          <w:szCs w:val="18"/>
        </w:rPr>
      </w:pPr>
      <w:r w:rsidRPr="00C53D1A">
        <w:rPr>
          <w:rFonts w:ascii="Segoe UI" w:hAnsi="Segoe UI" w:cs="Segoe UI"/>
          <w:b/>
          <w:color w:val="000000" w:themeColor="text1"/>
          <w:sz w:val="18"/>
          <w:szCs w:val="18"/>
        </w:rPr>
        <w:lastRenderedPageBreak/>
        <w:t xml:space="preserve">7 bis – Per il caso in cui si rendesse necessaria la nomina di un esperto </w:t>
      </w:r>
      <w:r w:rsidRPr="00C53D1A">
        <w:rPr>
          <w:rFonts w:ascii="Segoe UI" w:hAnsi="Segoe UI" w:cs="Segoe UI"/>
          <w:b/>
          <w:i/>
          <w:color w:val="000000" w:themeColor="text1"/>
          <w:sz w:val="18"/>
          <w:szCs w:val="18"/>
        </w:rPr>
        <w:t xml:space="preserve">super </w:t>
      </w:r>
      <w:proofErr w:type="spellStart"/>
      <w:r w:rsidRPr="00C53D1A">
        <w:rPr>
          <w:rFonts w:ascii="Segoe UI" w:hAnsi="Segoe UI" w:cs="Segoe UI"/>
          <w:b/>
          <w:i/>
          <w:color w:val="000000" w:themeColor="text1"/>
          <w:sz w:val="18"/>
          <w:szCs w:val="18"/>
        </w:rPr>
        <w:t>partes</w:t>
      </w:r>
      <w:proofErr w:type="spellEnd"/>
      <w:r w:rsidRPr="00C53D1A">
        <w:rPr>
          <w:rFonts w:ascii="Segoe UI" w:hAnsi="Segoe UI" w:cs="Segoe UI"/>
          <w:b/>
          <w:i/>
          <w:color w:val="000000" w:themeColor="text1"/>
          <w:sz w:val="18"/>
          <w:szCs w:val="18"/>
        </w:rPr>
        <w:t xml:space="preserve"> </w:t>
      </w:r>
      <w:r w:rsidRPr="00C53D1A">
        <w:rPr>
          <w:rFonts w:ascii="Segoe UI" w:hAnsi="Segoe UI" w:cs="Segoe UI"/>
          <w:b/>
          <w:color w:val="000000" w:themeColor="text1"/>
          <w:sz w:val="18"/>
          <w:szCs w:val="18"/>
        </w:rPr>
        <w:t xml:space="preserve">per la risoluzione di questioni tecniche e le parti non trovassero accordo sulla scelta dell’esperto medesimo, il tecnico verrà individuato dal Collegio Arbitrale attingendo dall’Albo dei consulenti tecnici del Tribunale del Foro che sarebbe competente per la causa di merito. In detta ultima ipotesi il Collegio Arbitrale valuterà con equo apprezzamento la scelta dell’esperto selezionando due nominativi dall’Albo di riferimento a cui richiederà l’invio di preventivi con il dettaglio dell’attività richiesta. </w:t>
      </w:r>
    </w:p>
    <w:p w:rsidR="00BC4668" w:rsidRPr="00C53D1A" w:rsidRDefault="00BC4668" w:rsidP="00BC4668">
      <w:pPr>
        <w:jc w:val="both"/>
        <w:rPr>
          <w:rFonts w:ascii="Segoe UI" w:hAnsi="Segoe UI" w:cs="Segoe UI"/>
          <w:b/>
          <w:color w:val="000000" w:themeColor="text1"/>
          <w:sz w:val="18"/>
          <w:szCs w:val="18"/>
        </w:rPr>
      </w:pPr>
      <w:r w:rsidRPr="00C53D1A">
        <w:rPr>
          <w:rFonts w:ascii="Segoe UI" w:hAnsi="Segoe UI" w:cs="Segoe UI"/>
          <w:b/>
          <w:color w:val="000000" w:themeColor="text1"/>
          <w:sz w:val="18"/>
          <w:szCs w:val="18"/>
        </w:rPr>
        <w:t xml:space="preserve">L’incarico all’esperto, anche per il caso di scelta da parte del Collegio Arbitrale, come in ogni altra ipotesi di parere e/o consulenza tecnica, dovrà essere comunque </w:t>
      </w:r>
      <w:proofErr w:type="gramStart"/>
      <w:r w:rsidRPr="00C53D1A">
        <w:rPr>
          <w:rFonts w:ascii="Segoe UI" w:hAnsi="Segoe UI" w:cs="Segoe UI"/>
          <w:b/>
          <w:color w:val="000000" w:themeColor="text1"/>
          <w:sz w:val="18"/>
          <w:szCs w:val="18"/>
        </w:rPr>
        <w:t>conferito  per</w:t>
      </w:r>
      <w:proofErr w:type="gramEnd"/>
      <w:r w:rsidRPr="00C53D1A">
        <w:rPr>
          <w:rFonts w:ascii="Segoe UI" w:hAnsi="Segoe UI" w:cs="Segoe UI"/>
          <w:b/>
          <w:color w:val="000000" w:themeColor="text1"/>
          <w:sz w:val="18"/>
          <w:szCs w:val="18"/>
        </w:rPr>
        <w:t xml:space="preserve"> iscritto e direttamente dalle parti, sulle  quali  graveranno interamente i costi per l’attività espletata. </w:t>
      </w:r>
    </w:p>
    <w:p w:rsidR="00E92F44" w:rsidRPr="007534A4" w:rsidRDefault="00E92F44" w:rsidP="00801455">
      <w:pPr>
        <w:spacing w:line="270" w:lineRule="atLeast"/>
        <w:rPr>
          <w:rFonts w:ascii="Segoe UI" w:eastAsia="Times New Roman" w:hAnsi="Segoe UI" w:cs="Segoe UI"/>
          <w:b/>
          <w:bCs/>
          <w:color w:val="000000" w:themeColor="text1"/>
          <w:sz w:val="18"/>
          <w:szCs w:val="18"/>
          <w:shd w:val="clear" w:color="auto" w:fill="F9F9F3"/>
          <w:lang w:eastAsia="it-IT"/>
        </w:rPr>
      </w:pPr>
      <w:r>
        <w:rPr>
          <w:rFonts w:ascii="Segoe UI" w:eastAsia="Times New Roman" w:hAnsi="Segoe UI" w:cs="Segoe UI"/>
          <w:b/>
          <w:bCs/>
          <w:color w:val="0000FF"/>
          <w:sz w:val="18"/>
          <w:szCs w:val="18"/>
          <w:shd w:val="clear" w:color="auto" w:fill="F9F9F3"/>
          <w:lang w:eastAsia="it-IT"/>
        </w:rPr>
        <w:t xml:space="preserve">                                                                   </w:t>
      </w:r>
      <w:r w:rsidR="00FB0908" w:rsidRPr="007534A4">
        <w:rPr>
          <w:rFonts w:ascii="Segoe UI" w:eastAsia="Times New Roman" w:hAnsi="Segoe UI" w:cs="Segoe UI"/>
          <w:b/>
          <w:bCs/>
          <w:color w:val="000000" w:themeColor="text1"/>
          <w:sz w:val="18"/>
          <w:szCs w:val="18"/>
          <w:shd w:val="clear" w:color="auto" w:fill="F9F9F3"/>
          <w:lang w:eastAsia="it-IT"/>
        </w:rPr>
        <w:t>ART. 37 – DEPOSITI ANTICIPATI E FINALI</w:t>
      </w:r>
    </w:p>
    <w:p w:rsidR="00491890"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Dopo lo scambio degli atti introduttivi, la Segreteria richiede alle parti un fondo iniziale, stabilendo una scadenza per i relativi depositi.</w:t>
      </w:r>
      <w:r w:rsidRPr="00FB0908">
        <w:rPr>
          <w:rFonts w:ascii="Segoe UI" w:eastAsia="Times New Roman" w:hAnsi="Segoe UI" w:cs="Segoe UI"/>
          <w:b/>
          <w:bCs/>
          <w:color w:val="555555"/>
          <w:sz w:val="18"/>
          <w:szCs w:val="18"/>
          <w:shd w:val="clear" w:color="auto" w:fill="F9F9F3"/>
          <w:lang w:eastAsia="it-IT"/>
        </w:rPr>
        <w:br/>
        <w:t xml:space="preserve">2. La Segreteria Generale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richiedere alle parti successive integrazioni del fondo iniziale in relazione all'</w:t>
      </w:r>
      <w:proofErr w:type="spellStart"/>
      <w:r w:rsidRPr="00FB0908">
        <w:rPr>
          <w:rFonts w:ascii="Segoe UI" w:eastAsia="Times New Roman" w:hAnsi="Segoe UI" w:cs="Segoe UI"/>
          <w:b/>
          <w:bCs/>
          <w:color w:val="555555"/>
          <w:sz w:val="18"/>
          <w:szCs w:val="18"/>
          <w:shd w:val="clear" w:color="auto" w:fill="F9F9F3"/>
          <w:lang w:eastAsia="it-IT"/>
        </w:rPr>
        <w:t>attivita</w:t>
      </w:r>
      <w:proofErr w:type="spellEnd"/>
      <w:r w:rsidRPr="00FB0908">
        <w:rPr>
          <w:rFonts w:ascii="Segoe UI" w:eastAsia="Times New Roman" w:hAnsi="Segoe UI" w:cs="Segoe UI"/>
          <w:b/>
          <w:bCs/>
          <w:color w:val="555555"/>
          <w:sz w:val="18"/>
          <w:szCs w:val="18"/>
          <w:shd w:val="clear" w:color="auto" w:fill="F9F9F3"/>
          <w:lang w:eastAsia="it-IT"/>
        </w:rPr>
        <w:t>̀ svolta ovvero in caso di variazione del valore della controversia, stabilendo una scadenza per i depositi.</w:t>
      </w:r>
      <w:r w:rsidRPr="00FB0908">
        <w:rPr>
          <w:rFonts w:ascii="Segoe UI" w:eastAsia="Times New Roman" w:hAnsi="Segoe UI" w:cs="Segoe UI"/>
          <w:b/>
          <w:bCs/>
          <w:color w:val="555555"/>
          <w:sz w:val="18"/>
          <w:szCs w:val="18"/>
          <w:shd w:val="clear" w:color="auto" w:fill="F9F9F3"/>
          <w:lang w:eastAsia="it-IT"/>
        </w:rPr>
        <w:br/>
        <w:t>3. La Segreteria richiede il saldo dei costi del procedimento a seguito della liquidazione finale disposta dal Consiglio Arbitrale e prima del deposito del lodo, fissando una scadenza per i depositi.</w:t>
      </w:r>
      <w:r w:rsidRPr="00FB0908">
        <w:rPr>
          <w:rFonts w:ascii="Segoe UI" w:eastAsia="Times New Roman" w:hAnsi="Segoe UI" w:cs="Segoe UI"/>
          <w:b/>
          <w:bCs/>
          <w:color w:val="555555"/>
          <w:sz w:val="18"/>
          <w:szCs w:val="18"/>
          <w:shd w:val="clear" w:color="auto" w:fill="F9F9F3"/>
          <w:lang w:eastAsia="it-IT"/>
        </w:rPr>
        <w:br/>
        <w:t>4. Gli importi previsti dai commi 1, 2 e 3 sono richiesti a tutte le parti in parti uguali se la Segreteria Generale stabilisce un unico valore di controversia, calcolato sommando le domande di tutte le parti. La Segreteria, qualora stabilisce valori di controversia diversi in ragione del valore delle domande formulate dalle parti, richiede gli importi previsti dai commi 1, 2 e 3 a ciascuna parte per l’intero in relazione alle rispettive domande.</w:t>
      </w:r>
      <w:r w:rsidRPr="00FB0908">
        <w:rPr>
          <w:rFonts w:ascii="Segoe UI" w:eastAsia="Times New Roman" w:hAnsi="Segoe UI" w:cs="Segoe UI"/>
          <w:b/>
          <w:bCs/>
          <w:color w:val="555555"/>
          <w:sz w:val="18"/>
          <w:szCs w:val="18"/>
          <w:shd w:val="clear" w:color="auto" w:fill="F9F9F3"/>
          <w:lang w:eastAsia="it-IT"/>
        </w:rPr>
        <w:br/>
        <w:t xml:space="preserve">5. Ai fini della richiesta dei depositi, la Segreteria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ritenere </w:t>
      </w:r>
      <w:proofErr w:type="spellStart"/>
      <w:r w:rsidRPr="00FB0908">
        <w:rPr>
          <w:rFonts w:ascii="Segoe UI" w:eastAsia="Times New Roman" w:hAnsi="Segoe UI" w:cs="Segoe UI"/>
          <w:b/>
          <w:bCs/>
          <w:color w:val="555555"/>
          <w:sz w:val="18"/>
          <w:szCs w:val="18"/>
          <w:shd w:val="clear" w:color="auto" w:fill="F9F9F3"/>
          <w:lang w:eastAsia="it-IT"/>
        </w:rPr>
        <w:t>piu</w:t>
      </w:r>
      <w:proofErr w:type="spellEnd"/>
      <w:r w:rsidRPr="00FB0908">
        <w:rPr>
          <w:rFonts w:ascii="Segoe UI" w:eastAsia="Times New Roman" w:hAnsi="Segoe UI" w:cs="Segoe UI"/>
          <w:b/>
          <w:bCs/>
          <w:color w:val="555555"/>
          <w:sz w:val="18"/>
          <w:szCs w:val="18"/>
          <w:shd w:val="clear" w:color="auto" w:fill="F9F9F3"/>
          <w:lang w:eastAsia="it-IT"/>
        </w:rPr>
        <w:t xml:space="preserve">̀ parti come una sola, tenuto conto delle </w:t>
      </w:r>
      <w:proofErr w:type="spellStart"/>
      <w:r w:rsidRPr="00FB0908">
        <w:rPr>
          <w:rFonts w:ascii="Segoe UI" w:eastAsia="Times New Roman" w:hAnsi="Segoe UI" w:cs="Segoe UI"/>
          <w:b/>
          <w:bCs/>
          <w:color w:val="555555"/>
          <w:sz w:val="18"/>
          <w:szCs w:val="18"/>
          <w:shd w:val="clear" w:color="auto" w:fill="F9F9F3"/>
          <w:lang w:eastAsia="it-IT"/>
        </w:rPr>
        <w:t>modalita</w:t>
      </w:r>
      <w:proofErr w:type="spellEnd"/>
      <w:r w:rsidRPr="00FB0908">
        <w:rPr>
          <w:rFonts w:ascii="Segoe UI" w:eastAsia="Times New Roman" w:hAnsi="Segoe UI" w:cs="Segoe UI"/>
          <w:b/>
          <w:bCs/>
          <w:color w:val="555555"/>
          <w:sz w:val="18"/>
          <w:szCs w:val="18"/>
          <w:shd w:val="clear" w:color="auto" w:fill="F9F9F3"/>
          <w:lang w:eastAsia="it-IT"/>
        </w:rPr>
        <w:t xml:space="preserve">̀ di composizione del Collegio Arbitrale o della </w:t>
      </w:r>
      <w:proofErr w:type="spellStart"/>
      <w:r w:rsidRPr="00FB0908">
        <w:rPr>
          <w:rFonts w:ascii="Segoe UI" w:eastAsia="Times New Roman" w:hAnsi="Segoe UI" w:cs="Segoe UI"/>
          <w:b/>
          <w:bCs/>
          <w:color w:val="555555"/>
          <w:sz w:val="18"/>
          <w:szCs w:val="18"/>
          <w:shd w:val="clear" w:color="auto" w:fill="F9F9F3"/>
          <w:lang w:eastAsia="it-IT"/>
        </w:rPr>
        <w:t>omogeneita</w:t>
      </w:r>
      <w:proofErr w:type="spellEnd"/>
      <w:r w:rsidRPr="00FB0908">
        <w:rPr>
          <w:rFonts w:ascii="Segoe UI" w:eastAsia="Times New Roman" w:hAnsi="Segoe UI" w:cs="Segoe UI"/>
          <w:b/>
          <w:bCs/>
          <w:color w:val="555555"/>
          <w:sz w:val="18"/>
          <w:szCs w:val="18"/>
          <w:shd w:val="clear" w:color="auto" w:fill="F9F9F3"/>
          <w:lang w:eastAsia="it-IT"/>
        </w:rPr>
        <w:t>̀ degli interessi delle parti.</w:t>
      </w:r>
      <w:r w:rsidRPr="00FB0908">
        <w:rPr>
          <w:rFonts w:ascii="Segoe UI" w:eastAsia="Times New Roman" w:hAnsi="Segoe UI" w:cs="Segoe UI"/>
          <w:b/>
          <w:bCs/>
          <w:color w:val="555555"/>
          <w:sz w:val="18"/>
          <w:szCs w:val="18"/>
          <w:shd w:val="clear" w:color="auto" w:fill="F9F9F3"/>
          <w:lang w:eastAsia="it-IT"/>
        </w:rPr>
        <w:br/>
        <w:t xml:space="preserve">6. Su istanza motivata di parte, la Segreteria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concedere che per gli importi di cui ai commi 1, 2 e 3 sia prestata garanzia bancaria o assicurativa, stabilendone le condizioni.</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0000FF"/>
          <w:sz w:val="18"/>
          <w:szCs w:val="18"/>
          <w:shd w:val="clear" w:color="auto" w:fill="F9F9F3"/>
          <w:lang w:eastAsia="it-IT"/>
        </w:rPr>
        <w:br/>
      </w:r>
      <w:r w:rsidR="00491890">
        <w:rPr>
          <w:rFonts w:ascii="Segoe UI" w:eastAsia="Times New Roman" w:hAnsi="Segoe UI" w:cs="Segoe UI"/>
          <w:b/>
          <w:bCs/>
          <w:color w:val="0000FF"/>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38 – MANCATO DEPOSITO DEI FONDI</w:t>
      </w:r>
    </w:p>
    <w:p w:rsidR="00491890" w:rsidRPr="007534A4" w:rsidRDefault="00FB0908" w:rsidP="00801455">
      <w:pPr>
        <w:spacing w:line="270" w:lineRule="atLeast"/>
        <w:rPr>
          <w:rFonts w:ascii="Segoe UI" w:eastAsia="Times New Roman" w:hAnsi="Segoe UI" w:cs="Segoe UI"/>
          <w:b/>
          <w:bCs/>
          <w:color w:val="000000" w:themeColor="text1"/>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Se, una parte non deposita l'importo richiesto, la Segreteria,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richiederlo all'altra parte e fissare una scadenza per il pagamento ovvero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se non lo abbia </w:t>
      </w:r>
      <w:proofErr w:type="spellStart"/>
      <w:r w:rsidRPr="00FB0908">
        <w:rPr>
          <w:rFonts w:ascii="Segoe UI" w:eastAsia="Times New Roman" w:hAnsi="Segoe UI" w:cs="Segoe UI"/>
          <w:b/>
          <w:bCs/>
          <w:color w:val="555555"/>
          <w:sz w:val="18"/>
          <w:szCs w:val="18"/>
          <w:shd w:val="clear" w:color="auto" w:fill="F9F9F3"/>
          <w:lang w:eastAsia="it-IT"/>
        </w:rPr>
        <w:t>gia</w:t>
      </w:r>
      <w:proofErr w:type="spellEnd"/>
      <w:r w:rsidRPr="00FB0908">
        <w:rPr>
          <w:rFonts w:ascii="Segoe UI" w:eastAsia="Times New Roman" w:hAnsi="Segoe UI" w:cs="Segoe UI"/>
          <w:b/>
          <w:bCs/>
          <w:color w:val="555555"/>
          <w:sz w:val="18"/>
          <w:szCs w:val="18"/>
          <w:shd w:val="clear" w:color="auto" w:fill="F9F9F3"/>
          <w:lang w:eastAsia="it-IT"/>
        </w:rPr>
        <w:t>̀ fissato in precedenza, suddividere il valore della controversia e richiedere a ciascuna parte un importo correlato al valore delle rispettive domande, fissando una scadenza per il deposito.</w:t>
      </w:r>
      <w:r w:rsidRPr="00FB0908">
        <w:rPr>
          <w:rFonts w:ascii="Segoe UI" w:eastAsia="Times New Roman" w:hAnsi="Segoe UI" w:cs="Segoe UI"/>
          <w:b/>
          <w:bCs/>
          <w:color w:val="555555"/>
          <w:sz w:val="18"/>
          <w:szCs w:val="18"/>
          <w:shd w:val="clear" w:color="auto" w:fill="F9F9F3"/>
          <w:lang w:eastAsia="it-IT"/>
        </w:rPr>
        <w:br/>
        <w:t xml:space="preserve">2. In ogni caso di mancato deposito entro la </w:t>
      </w:r>
      <w:proofErr w:type="gramStart"/>
      <w:r w:rsidRPr="00FB0908">
        <w:rPr>
          <w:rFonts w:ascii="Segoe UI" w:eastAsia="Times New Roman" w:hAnsi="Segoe UI" w:cs="Segoe UI"/>
          <w:b/>
          <w:bCs/>
          <w:color w:val="555555"/>
          <w:sz w:val="18"/>
          <w:szCs w:val="18"/>
          <w:shd w:val="clear" w:color="auto" w:fill="F9F9F3"/>
          <w:lang w:eastAsia="it-IT"/>
        </w:rPr>
        <w:t>scadenza  fissata</w:t>
      </w:r>
      <w:proofErr w:type="gramEnd"/>
      <w:r w:rsidRPr="00FB0908">
        <w:rPr>
          <w:rFonts w:ascii="Segoe UI" w:eastAsia="Times New Roman" w:hAnsi="Segoe UI" w:cs="Segoe UI"/>
          <w:b/>
          <w:bCs/>
          <w:color w:val="555555"/>
          <w:sz w:val="18"/>
          <w:szCs w:val="18"/>
          <w:shd w:val="clear" w:color="auto" w:fill="F9F9F3"/>
          <w:lang w:eastAsia="it-IT"/>
        </w:rPr>
        <w:t xml:space="preserve">, la Segreteria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sospendere il procedimento, anche limitatamente alla domanda per la quale vi è inadempimento. La sospensione è revocata dalla Segreteria Generale, verificato l'adempimento.</w:t>
      </w:r>
      <w:r w:rsidRPr="00FB0908">
        <w:rPr>
          <w:rFonts w:ascii="Segoe UI" w:eastAsia="Times New Roman" w:hAnsi="Segoe UI" w:cs="Segoe UI"/>
          <w:b/>
          <w:bCs/>
          <w:color w:val="555555"/>
          <w:sz w:val="18"/>
          <w:szCs w:val="18"/>
          <w:shd w:val="clear" w:color="auto" w:fill="F9F9F3"/>
          <w:lang w:eastAsia="it-IT"/>
        </w:rPr>
        <w:br/>
        <w:t xml:space="preserve">3. Trascorso un mese dalla comunicazione del provvedimento di sospensione previsto dal comma 2 senza che il deposito sia eseguito dalle parti, la Segreteria Generale </w:t>
      </w:r>
      <w:proofErr w:type="spellStart"/>
      <w:r w:rsidRPr="00FB0908">
        <w:rPr>
          <w:rFonts w:ascii="Segoe UI" w:eastAsia="Times New Roman" w:hAnsi="Segoe UI" w:cs="Segoe UI"/>
          <w:b/>
          <w:bCs/>
          <w:color w:val="555555"/>
          <w:sz w:val="18"/>
          <w:szCs w:val="18"/>
          <w:shd w:val="clear" w:color="auto" w:fill="F9F9F3"/>
          <w:lang w:eastAsia="it-IT"/>
        </w:rPr>
        <w:t>puo</w:t>
      </w:r>
      <w:proofErr w:type="spellEnd"/>
      <w:r w:rsidRPr="00FB0908">
        <w:rPr>
          <w:rFonts w:ascii="Segoe UI" w:eastAsia="Times New Roman" w:hAnsi="Segoe UI" w:cs="Segoe UI"/>
          <w:b/>
          <w:bCs/>
          <w:color w:val="555555"/>
          <w:sz w:val="18"/>
          <w:szCs w:val="18"/>
          <w:shd w:val="clear" w:color="auto" w:fill="F9F9F3"/>
          <w:lang w:eastAsia="it-IT"/>
        </w:rPr>
        <w:t xml:space="preserve">̀ dichiarare l'estinzione del procedimento, anche limitatamente alla domanda per la quale vi è inadempimento, senza che con </w:t>
      </w:r>
      <w:proofErr w:type="spellStart"/>
      <w:r w:rsidRPr="00FB0908">
        <w:rPr>
          <w:rFonts w:ascii="Segoe UI" w:eastAsia="Times New Roman" w:hAnsi="Segoe UI" w:cs="Segoe UI"/>
          <w:b/>
          <w:bCs/>
          <w:color w:val="555555"/>
          <w:sz w:val="18"/>
          <w:szCs w:val="18"/>
          <w:shd w:val="clear" w:color="auto" w:fill="F9F9F3"/>
          <w:lang w:eastAsia="it-IT"/>
        </w:rPr>
        <w:t>cio</w:t>
      </w:r>
      <w:proofErr w:type="spellEnd"/>
      <w:r w:rsidRPr="00FB0908">
        <w:rPr>
          <w:rFonts w:ascii="Segoe UI" w:eastAsia="Times New Roman" w:hAnsi="Segoe UI" w:cs="Segoe UI"/>
          <w:b/>
          <w:bCs/>
          <w:color w:val="555555"/>
          <w:sz w:val="18"/>
          <w:szCs w:val="18"/>
          <w:shd w:val="clear" w:color="auto" w:fill="F9F9F3"/>
          <w:lang w:eastAsia="it-IT"/>
        </w:rPr>
        <w:t>̀ venga meno l’efficacia dell’accordo arbitrale.</w:t>
      </w:r>
      <w:r w:rsidRPr="00FB0908">
        <w:rPr>
          <w:rFonts w:ascii="Segoe UI" w:eastAsia="Times New Roman" w:hAnsi="Segoe UI" w:cs="Segoe UI"/>
          <w:b/>
          <w:bCs/>
          <w:color w:val="555555"/>
          <w:sz w:val="18"/>
          <w:szCs w:val="18"/>
          <w:shd w:val="clear" w:color="auto" w:fill="F9F9F3"/>
          <w:lang w:eastAsia="it-IT"/>
        </w:rPr>
        <w:br/>
      </w:r>
      <w:r w:rsidRPr="00FB0908">
        <w:rPr>
          <w:rFonts w:ascii="Segoe UI" w:eastAsia="Times New Roman" w:hAnsi="Segoe UI" w:cs="Segoe UI"/>
          <w:b/>
          <w:bCs/>
          <w:color w:val="555555"/>
          <w:sz w:val="18"/>
          <w:szCs w:val="18"/>
          <w:shd w:val="clear" w:color="auto" w:fill="F9F9F3"/>
          <w:lang w:eastAsia="it-IT"/>
        </w:rPr>
        <w:br/>
      </w:r>
      <w:r w:rsidR="00491890" w:rsidRPr="007534A4">
        <w:rPr>
          <w:rFonts w:ascii="Segoe UI" w:eastAsia="Times New Roman" w:hAnsi="Segoe UI" w:cs="Segoe UI"/>
          <w:b/>
          <w:bCs/>
          <w:color w:val="000000" w:themeColor="text1"/>
          <w:sz w:val="18"/>
          <w:szCs w:val="18"/>
          <w:shd w:val="clear" w:color="auto" w:fill="F9F9F3"/>
          <w:lang w:eastAsia="it-IT"/>
        </w:rPr>
        <w:t xml:space="preserve">                                                                     </w:t>
      </w:r>
      <w:r w:rsidRPr="007534A4">
        <w:rPr>
          <w:rFonts w:ascii="Segoe UI" w:eastAsia="Times New Roman" w:hAnsi="Segoe UI" w:cs="Segoe UI"/>
          <w:b/>
          <w:bCs/>
          <w:color w:val="000000" w:themeColor="text1"/>
          <w:sz w:val="18"/>
          <w:szCs w:val="18"/>
          <w:shd w:val="clear" w:color="auto" w:fill="F9F9F3"/>
          <w:lang w:eastAsia="it-IT"/>
        </w:rPr>
        <w:t>ART. 39 – ENTRATA IN VIGORE</w:t>
      </w:r>
    </w:p>
    <w:p w:rsidR="00491890" w:rsidRDefault="00FB0908" w:rsidP="00801455">
      <w:pPr>
        <w:spacing w:line="270" w:lineRule="atLeast"/>
        <w:rPr>
          <w:rFonts w:ascii="Segoe UI" w:eastAsia="Times New Roman" w:hAnsi="Segoe UI" w:cs="Segoe UI"/>
          <w:b/>
          <w:bCs/>
          <w:color w:val="555555"/>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1. Il presente Regolamento entra in vigore il 1°</w:t>
      </w:r>
      <w:r w:rsidR="00491890">
        <w:rPr>
          <w:rFonts w:ascii="Segoe UI" w:eastAsia="Times New Roman" w:hAnsi="Segoe UI" w:cs="Segoe UI"/>
          <w:b/>
          <w:bCs/>
          <w:color w:val="555555"/>
          <w:sz w:val="18"/>
          <w:szCs w:val="18"/>
          <w:shd w:val="clear" w:color="auto" w:fill="F9F9F3"/>
          <w:lang w:eastAsia="it-IT"/>
        </w:rPr>
        <w:t>settembre</w:t>
      </w:r>
      <w:r w:rsidRPr="00FB0908">
        <w:rPr>
          <w:rFonts w:ascii="Segoe UI" w:eastAsia="Times New Roman" w:hAnsi="Segoe UI" w:cs="Segoe UI"/>
          <w:b/>
          <w:bCs/>
          <w:color w:val="555555"/>
          <w:sz w:val="18"/>
          <w:szCs w:val="18"/>
          <w:shd w:val="clear" w:color="auto" w:fill="F9F9F3"/>
          <w:lang w:eastAsia="it-IT"/>
        </w:rPr>
        <w:t xml:space="preserve"> 201</w:t>
      </w:r>
      <w:r w:rsidR="00491890">
        <w:rPr>
          <w:rFonts w:ascii="Segoe UI" w:eastAsia="Times New Roman" w:hAnsi="Segoe UI" w:cs="Segoe UI"/>
          <w:b/>
          <w:bCs/>
          <w:color w:val="555555"/>
          <w:sz w:val="18"/>
          <w:szCs w:val="18"/>
          <w:shd w:val="clear" w:color="auto" w:fill="F9F9F3"/>
          <w:lang w:eastAsia="it-IT"/>
        </w:rPr>
        <w:t>4</w:t>
      </w:r>
      <w:r w:rsidRPr="00FB0908">
        <w:rPr>
          <w:rFonts w:ascii="Segoe UI" w:eastAsia="Times New Roman" w:hAnsi="Segoe UI" w:cs="Segoe UI"/>
          <w:b/>
          <w:bCs/>
          <w:color w:val="555555"/>
          <w:sz w:val="18"/>
          <w:szCs w:val="18"/>
          <w:shd w:val="clear" w:color="auto" w:fill="F9F9F3"/>
          <w:lang w:eastAsia="it-IT"/>
        </w:rPr>
        <w:t>. </w:t>
      </w:r>
      <w:r w:rsidRPr="00FB0908">
        <w:rPr>
          <w:rFonts w:ascii="Segoe UI" w:eastAsia="Times New Roman" w:hAnsi="Segoe UI" w:cs="Segoe UI"/>
          <w:b/>
          <w:bCs/>
          <w:color w:val="555555"/>
          <w:sz w:val="18"/>
          <w:szCs w:val="18"/>
          <w:shd w:val="clear" w:color="auto" w:fill="F9F9F3"/>
          <w:lang w:eastAsia="it-IT"/>
        </w:rPr>
        <w:br/>
      </w:r>
    </w:p>
    <w:p w:rsidR="00491890" w:rsidRPr="007534A4" w:rsidRDefault="00491890" w:rsidP="00801455">
      <w:pPr>
        <w:spacing w:line="270" w:lineRule="atLeast"/>
        <w:rPr>
          <w:rFonts w:ascii="Segoe UI" w:eastAsia="Times New Roman" w:hAnsi="Segoe UI" w:cs="Segoe UI"/>
          <w:b/>
          <w:bCs/>
          <w:color w:val="FF0000"/>
          <w:sz w:val="18"/>
          <w:szCs w:val="18"/>
          <w:shd w:val="clear" w:color="auto" w:fill="F9F9F3"/>
          <w:lang w:eastAsia="it-IT"/>
        </w:rPr>
      </w:pPr>
      <w:r w:rsidRPr="007534A4">
        <w:rPr>
          <w:rFonts w:ascii="Segoe UI" w:eastAsia="Times New Roman" w:hAnsi="Segoe UI" w:cs="Segoe UI"/>
          <w:b/>
          <w:bCs/>
          <w:color w:val="FF0000"/>
          <w:sz w:val="18"/>
          <w:szCs w:val="18"/>
          <w:shd w:val="clear" w:color="auto" w:fill="F9F9F3"/>
          <w:lang w:eastAsia="it-IT"/>
        </w:rPr>
        <w:t xml:space="preserve">                                                                                            </w:t>
      </w:r>
      <w:r w:rsidR="00FB0908" w:rsidRPr="007534A4">
        <w:rPr>
          <w:rFonts w:ascii="Segoe UI" w:eastAsia="Times New Roman" w:hAnsi="Segoe UI" w:cs="Segoe UI"/>
          <w:b/>
          <w:bCs/>
          <w:color w:val="FF0000"/>
          <w:sz w:val="18"/>
          <w:szCs w:val="18"/>
          <w:shd w:val="clear" w:color="auto" w:fill="F9F9F3"/>
          <w:lang w:eastAsia="it-IT"/>
        </w:rPr>
        <w:t xml:space="preserve">ALLEGATO </w:t>
      </w:r>
      <w:r w:rsidR="00FB0908" w:rsidRPr="007534A4">
        <w:rPr>
          <w:rFonts w:ascii="Segoe UI" w:eastAsia="Times New Roman" w:hAnsi="Segoe UI" w:cs="Segoe UI"/>
          <w:b/>
          <w:bCs/>
          <w:color w:val="FF0000"/>
          <w:sz w:val="18"/>
          <w:szCs w:val="18"/>
          <w:shd w:val="clear" w:color="auto" w:fill="F9F9F3"/>
          <w:lang w:eastAsia="it-IT"/>
        </w:rPr>
        <w:br/>
      </w:r>
      <w:r w:rsidR="00FB0908" w:rsidRPr="007534A4">
        <w:rPr>
          <w:rFonts w:ascii="Segoe UI" w:eastAsia="Times New Roman" w:hAnsi="Segoe UI" w:cs="Segoe UI"/>
          <w:b/>
          <w:bCs/>
          <w:color w:val="FF0000"/>
          <w:sz w:val="18"/>
          <w:szCs w:val="18"/>
          <w:shd w:val="clear" w:color="auto" w:fill="F9F9F3"/>
          <w:lang w:eastAsia="it-IT"/>
        </w:rPr>
        <w:br/>
      </w:r>
      <w:r w:rsidRPr="007534A4">
        <w:rPr>
          <w:rFonts w:ascii="Segoe UI" w:eastAsia="Times New Roman" w:hAnsi="Segoe UI" w:cs="Segoe UI"/>
          <w:b/>
          <w:bCs/>
          <w:color w:val="FF0000"/>
          <w:sz w:val="18"/>
          <w:szCs w:val="18"/>
          <w:shd w:val="clear" w:color="auto" w:fill="F9F9F3"/>
          <w:lang w:eastAsia="it-IT"/>
        </w:rPr>
        <w:t xml:space="preserve">                                                   </w:t>
      </w:r>
      <w:r w:rsidR="00FB0908" w:rsidRPr="007534A4">
        <w:rPr>
          <w:rFonts w:ascii="Segoe UI" w:eastAsia="Times New Roman" w:hAnsi="Segoe UI" w:cs="Segoe UI"/>
          <w:b/>
          <w:bCs/>
          <w:color w:val="FF0000"/>
          <w:sz w:val="18"/>
          <w:szCs w:val="18"/>
          <w:shd w:val="clear" w:color="auto" w:fill="F9F9F3"/>
          <w:lang w:eastAsia="it-IT"/>
        </w:rPr>
        <w:t>REGOLE DI INDICAZONE DEL VALORE DELLA CONTROVERSIA </w:t>
      </w:r>
      <w:r w:rsidR="00FB0908" w:rsidRPr="007534A4">
        <w:rPr>
          <w:rFonts w:ascii="Segoe UI" w:eastAsia="Times New Roman" w:hAnsi="Segoe UI" w:cs="Segoe UI"/>
          <w:b/>
          <w:bCs/>
          <w:color w:val="FF0000"/>
          <w:sz w:val="18"/>
          <w:szCs w:val="18"/>
          <w:shd w:val="clear" w:color="auto" w:fill="F9F9F3"/>
          <w:lang w:eastAsia="it-IT"/>
        </w:rPr>
        <w:br/>
      </w:r>
      <w:r w:rsidR="00FB0908" w:rsidRPr="007534A4">
        <w:rPr>
          <w:rFonts w:ascii="Segoe UI" w:eastAsia="Times New Roman" w:hAnsi="Segoe UI" w:cs="Segoe UI"/>
          <w:b/>
          <w:bCs/>
          <w:color w:val="FF0000"/>
          <w:sz w:val="18"/>
          <w:szCs w:val="18"/>
          <w:shd w:val="clear" w:color="auto" w:fill="F9F9F3"/>
          <w:lang w:eastAsia="it-IT"/>
        </w:rPr>
        <w:br/>
      </w:r>
      <w:r w:rsidR="00FB0908" w:rsidRPr="00FB0908">
        <w:rPr>
          <w:rFonts w:ascii="Segoe UI" w:eastAsia="Times New Roman" w:hAnsi="Segoe UI" w:cs="Segoe UI"/>
          <w:b/>
          <w:bCs/>
          <w:color w:val="555555"/>
          <w:sz w:val="18"/>
          <w:szCs w:val="18"/>
          <w:shd w:val="clear" w:color="auto" w:fill="F9F9F3"/>
          <w:lang w:eastAsia="it-IT"/>
        </w:rPr>
        <w:t>1. Tutte le istanze comunicate dalle parti, volte ad una pronuncia dichiarativa, di condanna o costitutiva, contribuiscono a formare il valore della controversia.</w:t>
      </w:r>
      <w:r w:rsidR="00FB0908" w:rsidRPr="00FB0908">
        <w:rPr>
          <w:rFonts w:ascii="Segoe UI" w:eastAsia="Times New Roman" w:hAnsi="Segoe UI" w:cs="Segoe UI"/>
          <w:b/>
          <w:bCs/>
          <w:color w:val="555555"/>
          <w:sz w:val="18"/>
          <w:szCs w:val="18"/>
          <w:shd w:val="clear" w:color="auto" w:fill="F9F9F3"/>
          <w:lang w:eastAsia="it-IT"/>
        </w:rPr>
        <w:br/>
        <w:t>2. Se la parte comunica istanze in via principale e in via subordinata, viene considerata, ai fini del valore della controversia, la sola domanda in via principale.</w:t>
      </w:r>
      <w:r w:rsidR="00FB0908" w:rsidRPr="00FB0908">
        <w:rPr>
          <w:rFonts w:ascii="Segoe UI" w:eastAsia="Times New Roman" w:hAnsi="Segoe UI" w:cs="Segoe UI"/>
          <w:b/>
          <w:bCs/>
          <w:color w:val="555555"/>
          <w:sz w:val="18"/>
          <w:szCs w:val="18"/>
          <w:shd w:val="clear" w:color="auto" w:fill="F9F9F3"/>
          <w:lang w:eastAsia="it-IT"/>
        </w:rPr>
        <w:br/>
        <w:t xml:space="preserve">3. Se la determinazione del credito oggetto della domanda o dell'eccezione di compensazione richiede la preliminare valutazione di </w:t>
      </w:r>
      <w:proofErr w:type="spellStart"/>
      <w:r w:rsidR="00FB0908" w:rsidRPr="00FB0908">
        <w:rPr>
          <w:rFonts w:ascii="Segoe UI" w:eastAsia="Times New Roman" w:hAnsi="Segoe UI" w:cs="Segoe UI"/>
          <w:b/>
          <w:bCs/>
          <w:color w:val="555555"/>
          <w:sz w:val="18"/>
          <w:szCs w:val="18"/>
          <w:shd w:val="clear" w:color="auto" w:fill="F9F9F3"/>
          <w:lang w:eastAsia="it-IT"/>
        </w:rPr>
        <w:t>piu</w:t>
      </w:r>
      <w:proofErr w:type="spellEnd"/>
      <w:r w:rsidR="00FB0908" w:rsidRPr="00FB0908">
        <w:rPr>
          <w:rFonts w:ascii="Segoe UI" w:eastAsia="Times New Roman" w:hAnsi="Segoe UI" w:cs="Segoe UI"/>
          <w:b/>
          <w:bCs/>
          <w:color w:val="555555"/>
          <w:sz w:val="18"/>
          <w:szCs w:val="18"/>
          <w:shd w:val="clear" w:color="auto" w:fill="F9F9F3"/>
          <w:lang w:eastAsia="it-IT"/>
        </w:rPr>
        <w:t>̀ pretese indicate dalla parte in via alternativa e non in via subordinata tra di loro, il valore della controversia è stabilito dalla somma dei valori di tali pretese.</w:t>
      </w:r>
      <w:r w:rsidR="00FB0908" w:rsidRPr="00FB0908">
        <w:rPr>
          <w:rFonts w:ascii="Segoe UI" w:eastAsia="Times New Roman" w:hAnsi="Segoe UI" w:cs="Segoe UI"/>
          <w:b/>
          <w:bCs/>
          <w:color w:val="555555"/>
          <w:sz w:val="18"/>
          <w:szCs w:val="18"/>
          <w:shd w:val="clear" w:color="auto" w:fill="F9F9F3"/>
          <w:lang w:eastAsia="it-IT"/>
        </w:rPr>
        <w:br/>
        <w:t>4. Se la parte chiede l'accertamento di un credito con successiva pronuncia dichiarativa, di condanna o costitutiva in relazione ad una sola parte di esso, il valore della domanda è stabilito dall'intero ammontare del credito oggetto di accertamento.</w:t>
      </w:r>
      <w:r w:rsidR="00FB0908" w:rsidRPr="00FB0908">
        <w:rPr>
          <w:rFonts w:ascii="Segoe UI" w:eastAsia="Times New Roman" w:hAnsi="Segoe UI" w:cs="Segoe UI"/>
          <w:b/>
          <w:bCs/>
          <w:color w:val="555555"/>
          <w:sz w:val="18"/>
          <w:szCs w:val="18"/>
          <w:shd w:val="clear" w:color="auto" w:fill="F9F9F3"/>
          <w:lang w:eastAsia="it-IT"/>
        </w:rPr>
        <w:br/>
        <w:t xml:space="preserve">5. Il valore del credito contestato in compensazione non viene calcolato se è inferiore o uguale al valore del credito </w:t>
      </w:r>
      <w:r w:rsidR="00FB0908" w:rsidRPr="00FB0908">
        <w:rPr>
          <w:rFonts w:ascii="Segoe UI" w:eastAsia="Times New Roman" w:hAnsi="Segoe UI" w:cs="Segoe UI"/>
          <w:b/>
          <w:bCs/>
          <w:color w:val="555555"/>
          <w:sz w:val="18"/>
          <w:szCs w:val="18"/>
          <w:shd w:val="clear" w:color="auto" w:fill="F9F9F3"/>
          <w:lang w:eastAsia="it-IT"/>
        </w:rPr>
        <w:lastRenderedPageBreak/>
        <w:t>azionato dalla controparte. Se è superiore, si calcola la sola eccedenza.</w:t>
      </w:r>
      <w:r w:rsidR="00FB0908" w:rsidRPr="00FB0908">
        <w:rPr>
          <w:rFonts w:ascii="Segoe UI" w:eastAsia="Times New Roman" w:hAnsi="Segoe UI" w:cs="Segoe UI"/>
          <w:b/>
          <w:bCs/>
          <w:color w:val="555555"/>
          <w:sz w:val="18"/>
          <w:szCs w:val="18"/>
          <w:shd w:val="clear" w:color="auto" w:fill="F9F9F3"/>
          <w:lang w:eastAsia="it-IT"/>
        </w:rPr>
        <w:br/>
        <w:t xml:space="preserve">6. Se una parte, in sede di precisazione delle conclusioni, rettifica il valore delle istanze precedentemente comunicate, si calcola il valore delle domande in relazione alle quali il Collegio Arbitrale ha svolto le </w:t>
      </w:r>
      <w:proofErr w:type="spellStart"/>
      <w:r w:rsidR="00FB0908" w:rsidRPr="00FB0908">
        <w:rPr>
          <w:rFonts w:ascii="Segoe UI" w:eastAsia="Times New Roman" w:hAnsi="Segoe UI" w:cs="Segoe UI"/>
          <w:b/>
          <w:bCs/>
          <w:color w:val="555555"/>
          <w:sz w:val="18"/>
          <w:szCs w:val="18"/>
          <w:shd w:val="clear" w:color="auto" w:fill="F9F9F3"/>
          <w:lang w:eastAsia="it-IT"/>
        </w:rPr>
        <w:t>attivita</w:t>
      </w:r>
      <w:proofErr w:type="spellEnd"/>
      <w:r w:rsidR="00FB0908" w:rsidRPr="00FB0908">
        <w:rPr>
          <w:rFonts w:ascii="Segoe UI" w:eastAsia="Times New Roman" w:hAnsi="Segoe UI" w:cs="Segoe UI"/>
          <w:b/>
          <w:bCs/>
          <w:color w:val="555555"/>
          <w:sz w:val="18"/>
          <w:szCs w:val="18"/>
          <w:shd w:val="clear" w:color="auto" w:fill="F9F9F3"/>
          <w:lang w:eastAsia="it-IT"/>
        </w:rPr>
        <w:t>̀ di accertamento.</w:t>
      </w:r>
      <w:r w:rsidR="00FB0908" w:rsidRPr="00FB0908">
        <w:rPr>
          <w:rFonts w:ascii="Segoe UI" w:eastAsia="Times New Roman" w:hAnsi="Segoe UI" w:cs="Segoe UI"/>
          <w:b/>
          <w:bCs/>
          <w:color w:val="555555"/>
          <w:sz w:val="18"/>
          <w:szCs w:val="18"/>
          <w:shd w:val="clear" w:color="auto" w:fill="F9F9F3"/>
          <w:lang w:eastAsia="it-IT"/>
        </w:rPr>
        <w:br/>
        <w:t>7. Se il valore della controversia non è determinato né determinabile, la Camera Arbitrale lo definisce con equo giudizio.</w:t>
      </w:r>
      <w:r w:rsidR="00FB0908" w:rsidRPr="00FB0908">
        <w:rPr>
          <w:rFonts w:ascii="Segoe UI" w:eastAsia="Times New Roman" w:hAnsi="Segoe UI" w:cs="Segoe UI"/>
          <w:b/>
          <w:bCs/>
          <w:color w:val="555555"/>
          <w:sz w:val="18"/>
          <w:szCs w:val="18"/>
          <w:shd w:val="clear" w:color="auto" w:fill="F9F9F3"/>
          <w:lang w:eastAsia="it-IT"/>
        </w:rPr>
        <w:br/>
        <w:t xml:space="preserve">8. La Camera Arbitrale </w:t>
      </w:r>
      <w:proofErr w:type="spellStart"/>
      <w:r w:rsidR="00FB0908" w:rsidRPr="00FB0908">
        <w:rPr>
          <w:rFonts w:ascii="Segoe UI" w:eastAsia="Times New Roman" w:hAnsi="Segoe UI" w:cs="Segoe UI"/>
          <w:b/>
          <w:bCs/>
          <w:color w:val="555555"/>
          <w:sz w:val="18"/>
          <w:szCs w:val="18"/>
          <w:shd w:val="clear" w:color="auto" w:fill="F9F9F3"/>
          <w:lang w:eastAsia="it-IT"/>
        </w:rPr>
        <w:t>puo</w:t>
      </w:r>
      <w:proofErr w:type="spellEnd"/>
      <w:r w:rsidR="00FB0908" w:rsidRPr="00FB0908">
        <w:rPr>
          <w:rFonts w:ascii="Segoe UI" w:eastAsia="Times New Roman" w:hAnsi="Segoe UI" w:cs="Segoe UI"/>
          <w:b/>
          <w:bCs/>
          <w:color w:val="555555"/>
          <w:sz w:val="18"/>
          <w:szCs w:val="18"/>
          <w:shd w:val="clear" w:color="auto" w:fill="F9F9F3"/>
          <w:lang w:eastAsia="it-IT"/>
        </w:rPr>
        <w:t>̀ fissare il valore della controversia secondo parametri diversi da quelli previsti dai commi precedenti, se la loro applicazione appare manifestamente iniqua.</w:t>
      </w:r>
      <w:r w:rsidR="00FB0908" w:rsidRPr="00FB0908">
        <w:rPr>
          <w:rFonts w:ascii="Segoe UI" w:eastAsia="Times New Roman" w:hAnsi="Segoe UI" w:cs="Segoe UI"/>
          <w:b/>
          <w:bCs/>
          <w:color w:val="555555"/>
          <w:sz w:val="18"/>
          <w:szCs w:val="18"/>
          <w:shd w:val="clear" w:color="auto" w:fill="F9F9F3"/>
          <w:lang w:eastAsia="it-IT"/>
        </w:rPr>
        <w:br/>
      </w:r>
      <w:r w:rsidR="00FB0908" w:rsidRPr="00FB0908">
        <w:rPr>
          <w:rFonts w:ascii="Segoe UI" w:eastAsia="Times New Roman" w:hAnsi="Segoe UI" w:cs="Segoe UI"/>
          <w:b/>
          <w:bCs/>
          <w:color w:val="555555"/>
          <w:sz w:val="18"/>
          <w:szCs w:val="18"/>
          <w:shd w:val="clear" w:color="auto" w:fill="F9F9F3"/>
          <w:lang w:eastAsia="it-IT"/>
        </w:rPr>
        <w:br/>
      </w:r>
      <w:r w:rsidRPr="007534A4">
        <w:rPr>
          <w:rFonts w:ascii="Segoe UI" w:eastAsia="Times New Roman" w:hAnsi="Segoe UI" w:cs="Segoe UI"/>
          <w:b/>
          <w:bCs/>
          <w:color w:val="FF0000"/>
          <w:sz w:val="18"/>
          <w:szCs w:val="18"/>
          <w:shd w:val="clear" w:color="auto" w:fill="F9F9F3"/>
          <w:lang w:eastAsia="it-IT"/>
        </w:rPr>
        <w:t xml:space="preserve">                                 </w:t>
      </w:r>
      <w:r w:rsidR="00FB0908" w:rsidRPr="007534A4">
        <w:rPr>
          <w:rFonts w:ascii="Segoe UI" w:eastAsia="Times New Roman" w:hAnsi="Segoe UI" w:cs="Segoe UI"/>
          <w:b/>
          <w:bCs/>
          <w:color w:val="FF0000"/>
          <w:sz w:val="18"/>
          <w:szCs w:val="18"/>
          <w:shd w:val="clear" w:color="auto" w:fill="F9F9F3"/>
          <w:lang w:eastAsia="it-IT"/>
        </w:rPr>
        <w:t>EMOLUMENTI DELLA CAMERA ARBITRALE</w:t>
      </w:r>
      <w:bookmarkStart w:id="0" w:name="_GoBack"/>
      <w:bookmarkEnd w:id="0"/>
      <w:r w:rsidR="00FB0908" w:rsidRPr="007534A4">
        <w:rPr>
          <w:rFonts w:ascii="Segoe UI" w:eastAsia="Times New Roman" w:hAnsi="Segoe UI" w:cs="Segoe UI"/>
          <w:b/>
          <w:bCs/>
          <w:color w:val="FF0000"/>
          <w:sz w:val="18"/>
          <w:szCs w:val="18"/>
          <w:shd w:val="clear" w:color="auto" w:fill="F9F9F3"/>
          <w:lang w:eastAsia="it-IT"/>
        </w:rPr>
        <w:t>: ATTIVITÀ COMPRESE E ATTIVITÀ ESCLUSE</w:t>
      </w:r>
    </w:p>
    <w:p w:rsidR="00FB0908" w:rsidRPr="00FB0908" w:rsidRDefault="00FB0908" w:rsidP="00801455">
      <w:pPr>
        <w:spacing w:line="270" w:lineRule="atLeast"/>
        <w:rPr>
          <w:rFonts w:ascii="Segoe UI" w:eastAsia="Times New Roman" w:hAnsi="Segoe UI" w:cs="Segoe UI"/>
          <w:b/>
          <w:bCs/>
          <w:color w:val="555555"/>
          <w:sz w:val="18"/>
          <w:szCs w:val="18"/>
          <w:shd w:val="clear" w:color="auto" w:fill="F9F9F3"/>
          <w:lang w:eastAsia="it-IT"/>
        </w:rPr>
      </w:pPr>
      <w:r w:rsidRPr="00FB0908">
        <w:rPr>
          <w:rFonts w:ascii="Segoe UI" w:eastAsia="Times New Roman" w:hAnsi="Segoe UI" w:cs="Segoe UI"/>
          <w:b/>
          <w:bCs/>
          <w:color w:val="555555"/>
          <w:sz w:val="18"/>
          <w:szCs w:val="18"/>
          <w:shd w:val="clear" w:color="auto" w:fill="F9F9F3"/>
          <w:lang w:eastAsia="it-IT"/>
        </w:rPr>
        <w:t xml:space="preserve">1. Sono incluse nei compensi della Camera Arbitrale fissati nelle Tariffe le successive </w:t>
      </w:r>
      <w:proofErr w:type="spellStart"/>
      <w:r w:rsidRPr="00FB0908">
        <w:rPr>
          <w:rFonts w:ascii="Segoe UI" w:eastAsia="Times New Roman" w:hAnsi="Segoe UI" w:cs="Segoe UI"/>
          <w:b/>
          <w:bCs/>
          <w:color w:val="555555"/>
          <w:sz w:val="18"/>
          <w:szCs w:val="18"/>
          <w:shd w:val="clear" w:color="auto" w:fill="F9F9F3"/>
          <w:lang w:eastAsia="it-IT"/>
        </w:rPr>
        <w:t>attivita</w:t>
      </w:r>
      <w:proofErr w:type="spellEnd"/>
      <w:r w:rsidRPr="00FB0908">
        <w:rPr>
          <w:rFonts w:ascii="Segoe UI" w:eastAsia="Times New Roman" w:hAnsi="Segoe UI" w:cs="Segoe UI"/>
          <w:b/>
          <w:bCs/>
          <w:color w:val="555555"/>
          <w:sz w:val="18"/>
          <w:szCs w:val="18"/>
          <w:shd w:val="clear" w:color="auto" w:fill="F9F9F3"/>
          <w:lang w:eastAsia="it-IT"/>
        </w:rPr>
        <w:t>̀: </w:t>
      </w:r>
      <w:r w:rsidRPr="00FB0908">
        <w:rPr>
          <w:rFonts w:ascii="Segoe UI" w:eastAsia="Times New Roman" w:hAnsi="Segoe UI" w:cs="Segoe UI"/>
          <w:b/>
          <w:bCs/>
          <w:color w:val="555555"/>
          <w:sz w:val="18"/>
          <w:szCs w:val="18"/>
          <w:shd w:val="clear" w:color="auto" w:fill="F9F9F3"/>
          <w:lang w:eastAsia="it-IT"/>
        </w:rPr>
        <w:br/>
        <w:t xml:space="preserve">a. coordinazione e amministrazione dei procedimenti come definito nel Preambolo del </w:t>
      </w:r>
      <w:r w:rsidR="00491890">
        <w:rPr>
          <w:rFonts w:ascii="Segoe UI" w:eastAsia="Times New Roman" w:hAnsi="Segoe UI" w:cs="Segoe UI"/>
          <w:b/>
          <w:bCs/>
          <w:color w:val="555555"/>
          <w:sz w:val="18"/>
          <w:szCs w:val="18"/>
          <w:shd w:val="clear" w:color="auto" w:fill="F9F9F3"/>
          <w:lang w:eastAsia="it-IT"/>
        </w:rPr>
        <w:t>r</w:t>
      </w:r>
      <w:r w:rsidRPr="00FB0908">
        <w:rPr>
          <w:rFonts w:ascii="Segoe UI" w:eastAsia="Times New Roman" w:hAnsi="Segoe UI" w:cs="Segoe UI"/>
          <w:b/>
          <w:bCs/>
          <w:color w:val="555555"/>
          <w:sz w:val="18"/>
          <w:szCs w:val="18"/>
          <w:shd w:val="clear" w:color="auto" w:fill="F9F9F3"/>
          <w:lang w:eastAsia="it-IT"/>
        </w:rPr>
        <w:t>egolamento, in relazione a ciascun organo della Camera Arbitrale; </w:t>
      </w:r>
      <w:r w:rsidRPr="00FB0908">
        <w:rPr>
          <w:rFonts w:ascii="Segoe UI" w:eastAsia="Times New Roman" w:hAnsi="Segoe UI" w:cs="Segoe UI"/>
          <w:b/>
          <w:bCs/>
          <w:color w:val="555555"/>
          <w:sz w:val="18"/>
          <w:szCs w:val="18"/>
          <w:shd w:val="clear" w:color="auto" w:fill="F9F9F3"/>
          <w:lang w:eastAsia="it-IT"/>
        </w:rPr>
        <w:br/>
        <w:t>b. ricezione e invio degli atti; </w:t>
      </w:r>
      <w:r w:rsidRPr="00FB0908">
        <w:rPr>
          <w:rFonts w:ascii="Segoe UI" w:eastAsia="Times New Roman" w:hAnsi="Segoe UI" w:cs="Segoe UI"/>
          <w:b/>
          <w:bCs/>
          <w:color w:val="555555"/>
          <w:sz w:val="18"/>
          <w:szCs w:val="18"/>
          <w:shd w:val="clear" w:color="auto" w:fill="F9F9F3"/>
          <w:lang w:eastAsia="it-IT"/>
        </w:rPr>
        <w:br/>
        <w:t xml:space="preserve">c. controllo di </w:t>
      </w:r>
      <w:proofErr w:type="spellStart"/>
      <w:r w:rsidRPr="00FB0908">
        <w:rPr>
          <w:rFonts w:ascii="Segoe UI" w:eastAsia="Times New Roman" w:hAnsi="Segoe UI" w:cs="Segoe UI"/>
          <w:b/>
          <w:bCs/>
          <w:color w:val="555555"/>
          <w:sz w:val="18"/>
          <w:szCs w:val="18"/>
          <w:shd w:val="clear" w:color="auto" w:fill="F9F9F3"/>
          <w:lang w:eastAsia="it-IT"/>
        </w:rPr>
        <w:t>regolarita</w:t>
      </w:r>
      <w:proofErr w:type="spellEnd"/>
      <w:r w:rsidRPr="00FB0908">
        <w:rPr>
          <w:rFonts w:ascii="Segoe UI" w:eastAsia="Times New Roman" w:hAnsi="Segoe UI" w:cs="Segoe UI"/>
          <w:b/>
          <w:bCs/>
          <w:color w:val="555555"/>
          <w:sz w:val="18"/>
          <w:szCs w:val="18"/>
          <w:shd w:val="clear" w:color="auto" w:fill="F9F9F3"/>
          <w:lang w:eastAsia="it-IT"/>
        </w:rPr>
        <w:t>̀ formale degli atti; </w:t>
      </w:r>
      <w:r w:rsidRPr="00FB0908">
        <w:rPr>
          <w:rFonts w:ascii="Segoe UI" w:eastAsia="Times New Roman" w:hAnsi="Segoe UI" w:cs="Segoe UI"/>
          <w:b/>
          <w:bCs/>
          <w:color w:val="555555"/>
          <w:sz w:val="18"/>
          <w:szCs w:val="18"/>
          <w:shd w:val="clear" w:color="auto" w:fill="F9F9F3"/>
          <w:lang w:eastAsia="it-IT"/>
        </w:rPr>
        <w:br/>
        <w:t xml:space="preserve">d. convocazione e </w:t>
      </w:r>
      <w:proofErr w:type="spellStart"/>
      <w:r w:rsidRPr="00FB0908">
        <w:rPr>
          <w:rFonts w:ascii="Segoe UI" w:eastAsia="Times New Roman" w:hAnsi="Segoe UI" w:cs="Segoe UI"/>
          <w:b/>
          <w:bCs/>
          <w:color w:val="555555"/>
          <w:sz w:val="18"/>
          <w:szCs w:val="18"/>
          <w:shd w:val="clear" w:color="auto" w:fill="F9F9F3"/>
          <w:lang w:eastAsia="it-IT"/>
        </w:rPr>
        <w:t>ospitalita</w:t>
      </w:r>
      <w:proofErr w:type="spellEnd"/>
      <w:r w:rsidRPr="00FB0908">
        <w:rPr>
          <w:rFonts w:ascii="Segoe UI" w:eastAsia="Times New Roman" w:hAnsi="Segoe UI" w:cs="Segoe UI"/>
          <w:b/>
          <w:bCs/>
          <w:color w:val="555555"/>
          <w:sz w:val="18"/>
          <w:szCs w:val="18"/>
          <w:shd w:val="clear" w:color="auto" w:fill="F9F9F3"/>
          <w:lang w:eastAsia="it-IT"/>
        </w:rPr>
        <w:t>̀ delle udienze nei propri locali; e. presenza del personale alle udienze e verbalizzazione delle udienze di cui alla lett. d. 2. </w:t>
      </w:r>
      <w:r w:rsidRPr="00FB0908">
        <w:rPr>
          <w:rFonts w:ascii="Segoe UI" w:eastAsia="Times New Roman" w:hAnsi="Segoe UI" w:cs="Segoe UI"/>
          <w:b/>
          <w:bCs/>
          <w:color w:val="555555"/>
          <w:sz w:val="18"/>
          <w:szCs w:val="18"/>
          <w:shd w:val="clear" w:color="auto" w:fill="F9F9F3"/>
          <w:lang w:eastAsia="it-IT"/>
        </w:rPr>
        <w:br/>
        <w:t xml:space="preserve">Sono escluse dagli onorari della Camera Arbitrale e costituiscono voci di pagamento specifico, qualora richieste, le seguenti </w:t>
      </w:r>
      <w:proofErr w:type="spellStart"/>
      <w:r w:rsidRPr="00FB0908">
        <w:rPr>
          <w:rFonts w:ascii="Segoe UI" w:eastAsia="Times New Roman" w:hAnsi="Segoe UI" w:cs="Segoe UI"/>
          <w:b/>
          <w:bCs/>
          <w:color w:val="555555"/>
          <w:sz w:val="18"/>
          <w:szCs w:val="18"/>
          <w:shd w:val="clear" w:color="auto" w:fill="F9F9F3"/>
          <w:lang w:eastAsia="it-IT"/>
        </w:rPr>
        <w:t>attivita</w:t>
      </w:r>
      <w:proofErr w:type="spellEnd"/>
      <w:r w:rsidRPr="00FB0908">
        <w:rPr>
          <w:rFonts w:ascii="Segoe UI" w:eastAsia="Times New Roman" w:hAnsi="Segoe UI" w:cs="Segoe UI"/>
          <w:b/>
          <w:bCs/>
          <w:color w:val="555555"/>
          <w:sz w:val="18"/>
          <w:szCs w:val="18"/>
          <w:shd w:val="clear" w:color="auto" w:fill="F9F9F3"/>
          <w:lang w:eastAsia="it-IT"/>
        </w:rPr>
        <w:t>̀ o servizi: </w:t>
      </w:r>
      <w:r w:rsidRPr="00FB0908">
        <w:rPr>
          <w:rFonts w:ascii="Segoe UI" w:eastAsia="Times New Roman" w:hAnsi="Segoe UI" w:cs="Segoe UI"/>
          <w:b/>
          <w:bCs/>
          <w:color w:val="555555"/>
          <w:sz w:val="18"/>
          <w:szCs w:val="18"/>
          <w:shd w:val="clear" w:color="auto" w:fill="F9F9F3"/>
          <w:lang w:eastAsia="it-IT"/>
        </w:rPr>
        <w:br/>
        <w:t>a. fotocopiature di atti e documenti depositati dalle parti in un numero di copie insufficiente, comprese le eventuali copie di atti e documenti effettuate dalla Segreteria per il consulente tecnico d’ufficio.</w:t>
      </w:r>
      <w:r w:rsidRPr="00FB0908">
        <w:rPr>
          <w:rFonts w:ascii="Segoe UI" w:eastAsia="Times New Roman" w:hAnsi="Segoe UI" w:cs="Segoe UI"/>
          <w:b/>
          <w:bCs/>
          <w:color w:val="555555"/>
          <w:sz w:val="18"/>
          <w:szCs w:val="18"/>
          <w:shd w:val="clear" w:color="auto" w:fill="F9F9F3"/>
          <w:lang w:eastAsia="it-IT"/>
        </w:rPr>
        <w:br/>
        <w:t>b. apposizione marche dell'imposta di bollo sugli atti;</w:t>
      </w:r>
      <w:r w:rsidRPr="00FB0908">
        <w:rPr>
          <w:rFonts w:ascii="Segoe UI" w:eastAsia="Times New Roman" w:hAnsi="Segoe UI" w:cs="Segoe UI"/>
          <w:b/>
          <w:bCs/>
          <w:color w:val="555555"/>
          <w:sz w:val="18"/>
          <w:szCs w:val="18"/>
          <w:shd w:val="clear" w:color="auto" w:fill="F9F9F3"/>
          <w:lang w:eastAsia="it-IT"/>
        </w:rPr>
        <w:br/>
        <w:t>c. registrazione delle udienze e trascrizione dei relativi nastri; </w:t>
      </w:r>
      <w:r w:rsidRPr="00FB0908">
        <w:rPr>
          <w:rFonts w:ascii="Segoe UI" w:eastAsia="Times New Roman" w:hAnsi="Segoe UI" w:cs="Segoe UI"/>
          <w:b/>
          <w:bCs/>
          <w:color w:val="555555"/>
          <w:sz w:val="18"/>
          <w:szCs w:val="18"/>
          <w:shd w:val="clear" w:color="auto" w:fill="F9F9F3"/>
          <w:lang w:eastAsia="it-IT"/>
        </w:rPr>
        <w:br/>
        <w:t>d. servizi di interpretariato; </w:t>
      </w:r>
      <w:r w:rsidRPr="00FB0908">
        <w:rPr>
          <w:rFonts w:ascii="Segoe UI" w:eastAsia="Times New Roman" w:hAnsi="Segoe UI" w:cs="Segoe UI"/>
          <w:b/>
          <w:bCs/>
          <w:color w:val="555555"/>
          <w:sz w:val="18"/>
          <w:szCs w:val="18"/>
          <w:shd w:val="clear" w:color="auto" w:fill="F9F9F3"/>
          <w:lang w:eastAsia="it-IT"/>
        </w:rPr>
        <w:br/>
        <w:t>e. videoconferenza; </w:t>
      </w:r>
      <w:r w:rsidRPr="00FB0908">
        <w:rPr>
          <w:rFonts w:ascii="Segoe UI" w:eastAsia="Times New Roman" w:hAnsi="Segoe UI" w:cs="Segoe UI"/>
          <w:b/>
          <w:bCs/>
          <w:color w:val="555555"/>
          <w:sz w:val="18"/>
          <w:szCs w:val="18"/>
          <w:shd w:val="clear" w:color="auto" w:fill="F9F9F3"/>
          <w:lang w:eastAsia="it-IT"/>
        </w:rPr>
        <w:br/>
        <w:t>f. spese di trasferta del personale della Segreteria eventualmente presente alle udienze che si tengano fuori dai propri locali; </w:t>
      </w:r>
      <w:r w:rsidRPr="00FB0908">
        <w:rPr>
          <w:rFonts w:ascii="Segoe UI" w:eastAsia="Times New Roman" w:hAnsi="Segoe UI" w:cs="Segoe UI"/>
          <w:b/>
          <w:bCs/>
          <w:color w:val="555555"/>
          <w:sz w:val="18"/>
          <w:szCs w:val="18"/>
          <w:shd w:val="clear" w:color="auto" w:fill="F9F9F3"/>
          <w:lang w:eastAsia="it-IT"/>
        </w:rPr>
        <w:br/>
        <w:t>g. fotocopiatura di atti e documenti in caso di richiesta di ritiro del fascicolo.</w:t>
      </w:r>
    </w:p>
    <w:p w:rsidR="000E54F4" w:rsidRDefault="000E54F4"/>
    <w:sectPr w:rsidR="000E54F4" w:rsidSect="006F21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FB0908"/>
    <w:rsid w:val="000151D7"/>
    <w:rsid w:val="00060113"/>
    <w:rsid w:val="000E54F4"/>
    <w:rsid w:val="001647AB"/>
    <w:rsid w:val="001A22F7"/>
    <w:rsid w:val="001A6022"/>
    <w:rsid w:val="002132E5"/>
    <w:rsid w:val="00284EAD"/>
    <w:rsid w:val="002F2C33"/>
    <w:rsid w:val="0030208A"/>
    <w:rsid w:val="003836F8"/>
    <w:rsid w:val="003A4C2E"/>
    <w:rsid w:val="004017E5"/>
    <w:rsid w:val="00491890"/>
    <w:rsid w:val="00552431"/>
    <w:rsid w:val="005A2AFD"/>
    <w:rsid w:val="00605461"/>
    <w:rsid w:val="00657EC8"/>
    <w:rsid w:val="006F2129"/>
    <w:rsid w:val="007534A4"/>
    <w:rsid w:val="007D2A62"/>
    <w:rsid w:val="00800771"/>
    <w:rsid w:val="00801455"/>
    <w:rsid w:val="0081215B"/>
    <w:rsid w:val="0082280A"/>
    <w:rsid w:val="008E2DA8"/>
    <w:rsid w:val="00902588"/>
    <w:rsid w:val="00AA2E29"/>
    <w:rsid w:val="00BC4668"/>
    <w:rsid w:val="00C156BC"/>
    <w:rsid w:val="00C53D1A"/>
    <w:rsid w:val="00D1629D"/>
    <w:rsid w:val="00D179D7"/>
    <w:rsid w:val="00D43277"/>
    <w:rsid w:val="00DC55A2"/>
    <w:rsid w:val="00DE3D5B"/>
    <w:rsid w:val="00E72BCC"/>
    <w:rsid w:val="00E92F44"/>
    <w:rsid w:val="00F10C0E"/>
    <w:rsid w:val="00FA7489"/>
    <w:rsid w:val="00FB0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A9EF6-AC2F-4373-B590-D1BBB288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62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79549">
      <w:bodyDiv w:val="1"/>
      <w:marLeft w:val="0"/>
      <w:marRight w:val="0"/>
      <w:marTop w:val="0"/>
      <w:marBottom w:val="0"/>
      <w:divBdr>
        <w:top w:val="none" w:sz="0" w:space="0" w:color="auto"/>
        <w:left w:val="none" w:sz="0" w:space="0" w:color="auto"/>
        <w:bottom w:val="none" w:sz="0" w:space="0" w:color="auto"/>
        <w:right w:val="none" w:sz="0" w:space="0" w:color="auto"/>
      </w:divBdr>
    </w:div>
    <w:div w:id="826432781">
      <w:bodyDiv w:val="1"/>
      <w:marLeft w:val="0"/>
      <w:marRight w:val="0"/>
      <w:marTop w:val="0"/>
      <w:marBottom w:val="0"/>
      <w:divBdr>
        <w:top w:val="none" w:sz="0" w:space="0" w:color="auto"/>
        <w:left w:val="none" w:sz="0" w:space="0" w:color="auto"/>
        <w:bottom w:val="none" w:sz="0" w:space="0" w:color="auto"/>
        <w:right w:val="none" w:sz="0" w:space="0" w:color="auto"/>
      </w:divBdr>
      <w:divsChild>
        <w:div w:id="2108577609">
          <w:marLeft w:val="0"/>
          <w:marRight w:val="0"/>
          <w:marTop w:val="0"/>
          <w:marBottom w:val="225"/>
          <w:divBdr>
            <w:top w:val="none" w:sz="0" w:space="0" w:color="auto"/>
            <w:left w:val="none" w:sz="0" w:space="0" w:color="auto"/>
            <w:bottom w:val="none" w:sz="0" w:space="0" w:color="auto"/>
            <w:right w:val="none" w:sz="0" w:space="0" w:color="auto"/>
          </w:divBdr>
          <w:divsChild>
            <w:div w:id="13252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6573</Words>
  <Characters>37472</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Julini</dc:creator>
  <cp:lastModifiedBy>Mauro</cp:lastModifiedBy>
  <cp:revision>7</cp:revision>
  <cp:lastPrinted>2014-06-22T08:18:00Z</cp:lastPrinted>
  <dcterms:created xsi:type="dcterms:W3CDTF">2017-10-23T20:25:00Z</dcterms:created>
  <dcterms:modified xsi:type="dcterms:W3CDTF">2023-11-29T21:19:00Z</dcterms:modified>
</cp:coreProperties>
</file>